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704C06" w:rsidRDefault="006A7D63" w:rsidP="006A7D63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704C06">
        <w:rPr>
          <w:rFonts w:ascii="Century Gothic" w:hAnsi="Century Gothic" w:cs="Arial"/>
          <w:b/>
          <w:color w:val="000000" w:themeColor="text1"/>
          <w:sz w:val="32"/>
          <w:szCs w:val="32"/>
        </w:rPr>
        <w:t>ALRESFORD PARISH COUNCIL</w:t>
      </w:r>
    </w:p>
    <w:p w14:paraId="3096A837" w14:textId="50842964" w:rsidR="006A7D63" w:rsidRPr="00704C06" w:rsidRDefault="00212855" w:rsidP="006A7D63">
      <w:pPr>
        <w:spacing w:line="240" w:lineRule="auto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Extraordinary Meeting </w:t>
      </w:r>
      <w:r w:rsidR="006A7D63" w:rsidRPr="00704C06">
        <w:rPr>
          <w:rFonts w:ascii="Century Gothic" w:hAnsi="Century Gothic" w:cs="Arial"/>
          <w:b/>
          <w:color w:val="000000" w:themeColor="text1"/>
          <w:sz w:val="28"/>
          <w:szCs w:val="28"/>
        </w:rPr>
        <w:t>Parish Council Meeting</w:t>
      </w:r>
    </w:p>
    <w:p w14:paraId="70144588" w14:textId="4CC0C09C" w:rsidR="001D064C" w:rsidRPr="00704C06" w:rsidRDefault="006A7D63" w:rsidP="001D064C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 xml:space="preserve">Minutes of the Parish Council Meeting held on the </w:t>
      </w:r>
      <w:r w:rsidR="00212855">
        <w:rPr>
          <w:rFonts w:ascii="Century Gothic" w:hAnsi="Century Gothic" w:cs="Arial"/>
          <w:b/>
          <w:color w:val="000000" w:themeColor="text1"/>
        </w:rPr>
        <w:t>15</w:t>
      </w:r>
      <w:r w:rsidR="006339F8">
        <w:rPr>
          <w:rFonts w:ascii="Century Gothic" w:hAnsi="Century Gothic" w:cs="Arial"/>
          <w:b/>
          <w:color w:val="000000" w:themeColor="text1"/>
        </w:rPr>
        <w:t>th</w:t>
      </w:r>
      <w:r w:rsidRPr="00704C06">
        <w:rPr>
          <w:rFonts w:ascii="Century Gothic" w:hAnsi="Century Gothic" w:cs="Arial"/>
          <w:b/>
          <w:color w:val="000000" w:themeColor="text1"/>
        </w:rPr>
        <w:t xml:space="preserve"> of </w:t>
      </w:r>
      <w:r w:rsidR="0009630B">
        <w:rPr>
          <w:rFonts w:ascii="Century Gothic" w:hAnsi="Century Gothic" w:cs="Arial"/>
          <w:b/>
          <w:color w:val="000000" w:themeColor="text1"/>
        </w:rPr>
        <w:t>June</w:t>
      </w:r>
      <w:r w:rsidRPr="00704C06">
        <w:rPr>
          <w:rFonts w:ascii="Century Gothic" w:hAnsi="Century Gothic" w:cs="Arial"/>
          <w:b/>
          <w:color w:val="000000" w:themeColor="text1"/>
        </w:rPr>
        <w:t xml:space="preserve"> 2023.</w:t>
      </w:r>
    </w:p>
    <w:p w14:paraId="2CDCA449" w14:textId="50E2F1D8" w:rsidR="00AC721E" w:rsidRPr="00704C06" w:rsidRDefault="001D064C" w:rsidP="001D064C">
      <w:pPr>
        <w:ind w:left="720" w:hanging="72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</w:rPr>
        <w:t>Held a</w:t>
      </w:r>
      <w:r w:rsidR="00AC721E" w:rsidRPr="00704C06">
        <w:rPr>
          <w:rFonts w:ascii="Century Gothic" w:hAnsi="Century Gothic" w:cs="Arial"/>
          <w:b/>
          <w:color w:val="000000" w:themeColor="text1"/>
        </w:rPr>
        <w:t xml:space="preserve">t </w:t>
      </w:r>
      <w:r w:rsidR="00212855">
        <w:rPr>
          <w:rFonts w:ascii="Century Gothic" w:hAnsi="Century Gothic" w:cs="Arial"/>
          <w:b/>
          <w:color w:val="000000" w:themeColor="text1"/>
        </w:rPr>
        <w:t>10</w:t>
      </w:r>
      <w:r w:rsidR="00AC721E" w:rsidRPr="00704C06">
        <w:rPr>
          <w:rFonts w:ascii="Century Gothic" w:hAnsi="Century Gothic" w:cs="Arial"/>
          <w:b/>
          <w:color w:val="000000" w:themeColor="text1"/>
        </w:rPr>
        <w:t>.30</w:t>
      </w:r>
      <w:r w:rsidR="00212855">
        <w:rPr>
          <w:rFonts w:ascii="Century Gothic" w:hAnsi="Century Gothic" w:cs="Arial"/>
          <w:b/>
          <w:color w:val="000000" w:themeColor="text1"/>
        </w:rPr>
        <w:t>a</w:t>
      </w:r>
      <w:r w:rsidR="00AC721E" w:rsidRPr="00704C06">
        <w:rPr>
          <w:rFonts w:ascii="Century Gothic" w:hAnsi="Century Gothic" w:cs="Arial"/>
          <w:b/>
          <w:color w:val="000000" w:themeColor="text1"/>
        </w:rPr>
        <w:t>m the Pavilion, Ford Lane, Alresford</w:t>
      </w:r>
    </w:p>
    <w:p w14:paraId="27974CD4" w14:textId="5280F491" w:rsidR="00AC721E" w:rsidRPr="00704C06" w:rsidRDefault="00AC721E" w:rsidP="00FF1279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b/>
          <w:bCs/>
          <w:color w:val="000000" w:themeColor="text1"/>
        </w:rPr>
        <w:t>Cllrs. Present</w:t>
      </w:r>
      <w:r w:rsidRPr="00704C06">
        <w:rPr>
          <w:rFonts w:ascii="Century Gothic" w:hAnsi="Century Gothic" w:cs="Arial"/>
          <w:b/>
          <w:color w:val="000000" w:themeColor="text1"/>
        </w:rPr>
        <w:t xml:space="preserve">: </w:t>
      </w:r>
      <w:r w:rsidRPr="00704C06">
        <w:rPr>
          <w:rFonts w:ascii="Century Gothic" w:hAnsi="Century Gothic"/>
          <w:color w:val="000000" w:themeColor="text1"/>
        </w:rPr>
        <w:t>Cllr. F. Belgrove (Chairman), Cllr E</w:t>
      </w:r>
      <w:r w:rsidR="00160AAC">
        <w:rPr>
          <w:rFonts w:ascii="Century Gothic" w:hAnsi="Century Gothic"/>
          <w:color w:val="000000" w:themeColor="text1"/>
        </w:rPr>
        <w:t>.</w:t>
      </w:r>
      <w:r w:rsidRPr="00704C06">
        <w:rPr>
          <w:rFonts w:ascii="Century Gothic" w:hAnsi="Century Gothic"/>
          <w:color w:val="000000" w:themeColor="text1"/>
        </w:rPr>
        <w:t xml:space="preserve"> Osborne (Vice Chairman)</w:t>
      </w:r>
      <w:r w:rsidR="00160AAC">
        <w:rPr>
          <w:rFonts w:ascii="Century Gothic" w:hAnsi="Century Gothic"/>
          <w:color w:val="000000" w:themeColor="text1"/>
        </w:rPr>
        <w:t xml:space="preserve">, </w:t>
      </w:r>
      <w:r w:rsidR="00C7434A">
        <w:rPr>
          <w:rFonts w:ascii="Century Gothic" w:hAnsi="Century Gothic"/>
          <w:color w:val="000000" w:themeColor="text1"/>
        </w:rPr>
        <w:t>Cllr L Belgrove</w:t>
      </w:r>
      <w:r w:rsidRPr="00704C06">
        <w:rPr>
          <w:rFonts w:ascii="Century Gothic" w:hAnsi="Century Gothic"/>
          <w:color w:val="000000" w:themeColor="text1"/>
        </w:rPr>
        <w:t xml:space="preserve">, </w:t>
      </w:r>
      <w:r w:rsidR="00015489">
        <w:rPr>
          <w:rFonts w:ascii="Century Gothic" w:hAnsi="Century Gothic"/>
          <w:color w:val="000000" w:themeColor="text1"/>
        </w:rPr>
        <w:t xml:space="preserve">Cllr J Housden, </w:t>
      </w:r>
      <w:r w:rsidR="00C7434A" w:rsidRPr="00704C06">
        <w:rPr>
          <w:rFonts w:ascii="Century Gothic" w:hAnsi="Century Gothic"/>
          <w:color w:val="000000" w:themeColor="text1"/>
        </w:rPr>
        <w:t>Cllr. A. Wiggins</w:t>
      </w:r>
      <w:r w:rsidR="00BF0AC7">
        <w:rPr>
          <w:rFonts w:ascii="Century Gothic" w:hAnsi="Century Gothic"/>
          <w:color w:val="000000" w:themeColor="text1"/>
        </w:rPr>
        <w:t>,</w:t>
      </w:r>
      <w:r w:rsidR="00C7434A">
        <w:rPr>
          <w:rFonts w:ascii="Century Gothic" w:hAnsi="Century Gothic"/>
          <w:color w:val="000000" w:themeColor="text1"/>
        </w:rPr>
        <w:t xml:space="preserve"> </w:t>
      </w:r>
      <w:r w:rsidR="009E6BF2">
        <w:rPr>
          <w:rFonts w:ascii="Century Gothic" w:hAnsi="Century Gothic"/>
          <w:color w:val="000000" w:themeColor="text1"/>
        </w:rPr>
        <w:t>Cllr A Broom</w:t>
      </w:r>
    </w:p>
    <w:p w14:paraId="726B1F5A" w14:textId="5CE4536B" w:rsidR="00AC721E" w:rsidRPr="00704C06" w:rsidRDefault="00AC721E" w:rsidP="00FF1279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 xml:space="preserve">Also present: </w:t>
      </w:r>
      <w:r w:rsidRPr="00704C06">
        <w:rPr>
          <w:rFonts w:ascii="Century Gothic" w:hAnsi="Century Gothic"/>
          <w:color w:val="000000" w:themeColor="text1"/>
        </w:rPr>
        <w:tab/>
        <w:t xml:space="preserve">The Clerk, </w:t>
      </w:r>
      <w:r w:rsidR="00BC3105">
        <w:rPr>
          <w:rFonts w:ascii="Century Gothic" w:hAnsi="Century Gothic"/>
          <w:color w:val="000000" w:themeColor="text1"/>
        </w:rPr>
        <w:t>The R</w:t>
      </w:r>
      <w:r w:rsidR="002F57E7">
        <w:rPr>
          <w:rFonts w:ascii="Century Gothic" w:hAnsi="Century Gothic"/>
          <w:color w:val="000000" w:themeColor="text1"/>
        </w:rPr>
        <w:t xml:space="preserve">esponsible </w:t>
      </w:r>
      <w:r w:rsidR="00BC3105">
        <w:rPr>
          <w:rFonts w:ascii="Century Gothic" w:hAnsi="Century Gothic"/>
          <w:color w:val="000000" w:themeColor="text1"/>
        </w:rPr>
        <w:t>F</w:t>
      </w:r>
      <w:r w:rsidR="002F57E7">
        <w:rPr>
          <w:rFonts w:ascii="Century Gothic" w:hAnsi="Century Gothic"/>
          <w:color w:val="000000" w:themeColor="text1"/>
        </w:rPr>
        <w:t xml:space="preserve">inancial </w:t>
      </w:r>
      <w:r w:rsidR="00BC3105">
        <w:rPr>
          <w:rFonts w:ascii="Century Gothic" w:hAnsi="Century Gothic"/>
          <w:color w:val="000000" w:themeColor="text1"/>
        </w:rPr>
        <w:t>O</w:t>
      </w:r>
      <w:r w:rsidR="002F57E7">
        <w:rPr>
          <w:rFonts w:ascii="Century Gothic" w:hAnsi="Century Gothic"/>
          <w:color w:val="000000" w:themeColor="text1"/>
        </w:rPr>
        <w:t>fficer</w:t>
      </w:r>
    </w:p>
    <w:p w14:paraId="129EC4B2" w14:textId="256BCC1E" w:rsidR="00AC721E" w:rsidRPr="00704C06" w:rsidRDefault="00AC721E" w:rsidP="00FF1279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color w:val="000000" w:themeColor="text1"/>
        </w:rPr>
        <w:t>Members of the public x</w:t>
      </w:r>
      <w:r w:rsidR="00BC3105">
        <w:rPr>
          <w:rFonts w:ascii="Century Gothic" w:hAnsi="Century Gothic"/>
          <w:color w:val="000000" w:themeColor="text1"/>
        </w:rPr>
        <w:t>0</w:t>
      </w:r>
      <w:r w:rsidRPr="00704C06">
        <w:rPr>
          <w:rFonts w:ascii="Century Gothic" w:hAnsi="Century Gothic"/>
          <w:color w:val="000000" w:themeColor="text1"/>
        </w:rPr>
        <w:tab/>
      </w:r>
      <w:r w:rsidRPr="00704C06">
        <w:rPr>
          <w:rFonts w:ascii="Century Gothic" w:hAnsi="Century Gothic"/>
          <w:color w:val="000000" w:themeColor="text1"/>
        </w:rPr>
        <w:tab/>
      </w:r>
    </w:p>
    <w:p w14:paraId="6FECA406" w14:textId="23088F3A" w:rsidR="00AC721E" w:rsidRPr="00704C06" w:rsidRDefault="00AC721E" w:rsidP="00FF1279">
      <w:pPr>
        <w:spacing w:line="240" w:lineRule="auto"/>
        <w:rPr>
          <w:rFonts w:ascii="Century Gothic" w:hAnsi="Century Gothic"/>
          <w:color w:val="000000" w:themeColor="text1"/>
        </w:rPr>
      </w:pPr>
      <w:r w:rsidRPr="00704C06">
        <w:rPr>
          <w:rFonts w:ascii="Century Gothic" w:hAnsi="Century Gothic"/>
          <w:b/>
          <w:bCs/>
          <w:color w:val="000000" w:themeColor="text1"/>
        </w:rPr>
        <w:t>Meeting opens:</w:t>
      </w:r>
      <w:r w:rsidRPr="00704C06">
        <w:rPr>
          <w:rFonts w:ascii="Century Gothic" w:hAnsi="Century Gothic"/>
          <w:color w:val="000000" w:themeColor="text1"/>
        </w:rPr>
        <w:t xml:space="preserve"> 1</w:t>
      </w:r>
      <w:r w:rsidR="00BC3105">
        <w:rPr>
          <w:rFonts w:ascii="Century Gothic" w:hAnsi="Century Gothic"/>
          <w:color w:val="000000" w:themeColor="text1"/>
        </w:rPr>
        <w:t>0</w:t>
      </w:r>
      <w:r w:rsidRPr="00704C06">
        <w:rPr>
          <w:rFonts w:ascii="Century Gothic" w:hAnsi="Century Gothic"/>
          <w:color w:val="000000" w:themeColor="text1"/>
        </w:rPr>
        <w:t>.30</w:t>
      </w:r>
      <w:r w:rsidR="00D50C3D">
        <w:rPr>
          <w:rFonts w:ascii="Century Gothic" w:hAnsi="Century Gothic"/>
          <w:color w:val="000000" w:themeColor="text1"/>
        </w:rPr>
        <w:t xml:space="preserve"> </w:t>
      </w:r>
      <w:r w:rsidRPr="00704C06">
        <w:rPr>
          <w:rFonts w:ascii="Century Gothic" w:hAnsi="Century Gothic"/>
          <w:color w:val="000000" w:themeColor="text1"/>
        </w:rPr>
        <w:t>hrs transacting the following business:</w:t>
      </w:r>
    </w:p>
    <w:p w14:paraId="2B490100" w14:textId="39295F32" w:rsidR="00F723C0" w:rsidRDefault="00AC721E" w:rsidP="00F723C0">
      <w:pPr>
        <w:spacing w:line="276" w:lineRule="auto"/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</w:pP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Minutes from the </w:t>
      </w:r>
      <w:r w:rsidR="00643120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 xml:space="preserve">Published </w:t>
      </w:r>
      <w:r w:rsidRPr="00704C06">
        <w:rPr>
          <w:rFonts w:ascii="Century Gothic" w:hAnsi="Century Gothic" w:cs="Arial"/>
          <w:b/>
          <w:color w:val="000000" w:themeColor="text1"/>
          <w:sz w:val="28"/>
          <w:szCs w:val="28"/>
          <w:u w:val="single"/>
        </w:rPr>
        <w:t>Agenda</w:t>
      </w:r>
    </w:p>
    <w:p w14:paraId="4ED8CB44" w14:textId="77777777" w:rsidR="007D0120" w:rsidRDefault="007D0120" w:rsidP="007D0120">
      <w:pPr>
        <w:spacing w:line="276" w:lineRule="auto"/>
        <w:rPr>
          <w:rFonts w:ascii="Century Gothic" w:hAnsi="Century Gothic" w:cs="Arial"/>
          <w:bCs/>
        </w:rPr>
      </w:pPr>
      <w:r w:rsidRPr="00690362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6</w:t>
      </w:r>
      <w:r w:rsidRPr="0069036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690362">
        <w:rPr>
          <w:rFonts w:ascii="Century Gothic" w:hAnsi="Century Gothic" w:cs="Arial"/>
          <w:b/>
        </w:rPr>
        <w:t>.</w:t>
      </w:r>
      <w:r w:rsidRPr="0022139A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136</w:t>
      </w:r>
      <w:r>
        <w:rPr>
          <w:rFonts w:ascii="Century Gothic" w:hAnsi="Century Gothic" w:cs="Arial"/>
          <w:b/>
        </w:rPr>
        <w:tab/>
        <w:t>Announcements.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Cs/>
        </w:rPr>
        <w:t>C</w:t>
      </w:r>
      <w:r w:rsidRPr="00D46907">
        <w:rPr>
          <w:rFonts w:ascii="Century Gothic" w:hAnsi="Century Gothic" w:cs="Arial"/>
          <w:bCs/>
        </w:rPr>
        <w:t>hairman</w:t>
      </w:r>
      <w:r>
        <w:rPr>
          <w:rFonts w:ascii="Century Gothic" w:hAnsi="Century Gothic" w:cs="Arial"/>
          <w:bCs/>
        </w:rPr>
        <w:t xml:space="preserve"> to make announcements.</w:t>
      </w:r>
    </w:p>
    <w:p w14:paraId="05ECD6EA" w14:textId="3EC68795" w:rsidR="00C35B07" w:rsidRDefault="0038351C" w:rsidP="007D0120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1: </w:t>
      </w:r>
      <w:r w:rsidR="00E63AD2">
        <w:rPr>
          <w:rFonts w:ascii="Century Gothic" w:hAnsi="Century Gothic" w:cs="Arial"/>
          <w:bCs/>
        </w:rPr>
        <w:t>Meeting c</w:t>
      </w:r>
      <w:r>
        <w:rPr>
          <w:rFonts w:ascii="Century Gothic" w:hAnsi="Century Gothic" w:cs="Arial"/>
          <w:bCs/>
        </w:rPr>
        <w:t xml:space="preserve">alled due </w:t>
      </w:r>
      <w:r w:rsidR="00E63AD2">
        <w:rPr>
          <w:rFonts w:ascii="Century Gothic" w:hAnsi="Century Gothic" w:cs="Arial"/>
          <w:bCs/>
        </w:rPr>
        <w:t xml:space="preserve">to </w:t>
      </w:r>
      <w:r>
        <w:rPr>
          <w:rFonts w:ascii="Century Gothic" w:hAnsi="Century Gothic" w:cs="Arial"/>
          <w:bCs/>
        </w:rPr>
        <w:t xml:space="preserve">councillors not receiving or having sight of the </w:t>
      </w:r>
      <w:r w:rsidR="00E63AD2">
        <w:rPr>
          <w:rFonts w:ascii="Century Gothic" w:hAnsi="Century Gothic" w:cs="Arial"/>
          <w:bCs/>
        </w:rPr>
        <w:t>A</w:t>
      </w:r>
      <w:r w:rsidR="007A1D08">
        <w:rPr>
          <w:rFonts w:ascii="Century Gothic" w:hAnsi="Century Gothic" w:cs="Arial"/>
          <w:bCs/>
        </w:rPr>
        <w:t xml:space="preserve">nnual </w:t>
      </w:r>
      <w:r w:rsidR="00E63AD2">
        <w:rPr>
          <w:rFonts w:ascii="Century Gothic" w:hAnsi="Century Gothic" w:cs="Arial"/>
          <w:bCs/>
        </w:rPr>
        <w:t>G</w:t>
      </w:r>
      <w:r w:rsidR="007A1D08">
        <w:rPr>
          <w:rFonts w:ascii="Century Gothic" w:hAnsi="Century Gothic" w:cs="Arial"/>
          <w:bCs/>
        </w:rPr>
        <w:t xml:space="preserve">overnance and </w:t>
      </w:r>
      <w:r w:rsidR="00E63AD2">
        <w:rPr>
          <w:rFonts w:ascii="Century Gothic" w:hAnsi="Century Gothic" w:cs="Arial"/>
          <w:bCs/>
        </w:rPr>
        <w:t>A</w:t>
      </w:r>
      <w:r w:rsidR="007A1D08">
        <w:rPr>
          <w:rFonts w:ascii="Century Gothic" w:hAnsi="Century Gothic" w:cs="Arial"/>
          <w:bCs/>
        </w:rPr>
        <w:t xml:space="preserve">nnual </w:t>
      </w:r>
      <w:r w:rsidR="00E63AD2">
        <w:rPr>
          <w:rFonts w:ascii="Century Gothic" w:hAnsi="Century Gothic" w:cs="Arial"/>
          <w:bCs/>
        </w:rPr>
        <w:t>R</w:t>
      </w:r>
      <w:r w:rsidR="007A1D08">
        <w:rPr>
          <w:rFonts w:ascii="Century Gothic" w:hAnsi="Century Gothic" w:cs="Arial"/>
          <w:bCs/>
        </w:rPr>
        <w:t>eturn</w:t>
      </w:r>
      <w:r w:rsidR="00E63AD2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documents</w:t>
      </w:r>
      <w:r w:rsidR="007A1D08">
        <w:rPr>
          <w:rFonts w:ascii="Century Gothic" w:hAnsi="Century Gothic" w:cs="Arial"/>
          <w:bCs/>
        </w:rPr>
        <w:t xml:space="preserve"> (AGAR)</w:t>
      </w:r>
      <w:r>
        <w:rPr>
          <w:rFonts w:ascii="Century Gothic" w:hAnsi="Century Gothic" w:cs="Arial"/>
          <w:bCs/>
        </w:rPr>
        <w:t>.</w:t>
      </w:r>
      <w:r w:rsidR="00E63AD2">
        <w:rPr>
          <w:rFonts w:ascii="Century Gothic" w:hAnsi="Century Gothic" w:cs="Arial"/>
          <w:bCs/>
        </w:rPr>
        <w:t xml:space="preserve"> The clerk had sent these documents to all councillors with clear instructions</w:t>
      </w:r>
      <w:r w:rsidR="00871197">
        <w:rPr>
          <w:rFonts w:ascii="Century Gothic" w:hAnsi="Century Gothic" w:cs="Arial"/>
          <w:bCs/>
        </w:rPr>
        <w:t xml:space="preserve"> via e-mail and that there was no fault of the clerk in the matter of councillors being unable to review or not receiving the documents.</w:t>
      </w:r>
    </w:p>
    <w:p w14:paraId="66A559EE" w14:textId="5B4E9EAD" w:rsidR="00B03ACE" w:rsidRDefault="00B03ACE" w:rsidP="007D0120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2: Following an onsite meeting on Monday </w:t>
      </w:r>
      <w:r w:rsidR="00514A1E">
        <w:rPr>
          <w:rFonts w:ascii="Century Gothic" w:hAnsi="Century Gothic" w:cs="Arial"/>
          <w:bCs/>
        </w:rPr>
        <w:t>12</w:t>
      </w:r>
      <w:r w:rsidR="00514A1E" w:rsidRPr="00514A1E">
        <w:rPr>
          <w:rFonts w:ascii="Century Gothic" w:hAnsi="Century Gothic" w:cs="Arial"/>
          <w:bCs/>
          <w:vertAlign w:val="superscript"/>
        </w:rPr>
        <w:t>th</w:t>
      </w:r>
      <w:r w:rsidR="00514A1E">
        <w:rPr>
          <w:rFonts w:ascii="Century Gothic" w:hAnsi="Century Gothic" w:cs="Arial"/>
          <w:bCs/>
        </w:rPr>
        <w:t xml:space="preserve"> of June at the Cockaynes North Taylor Wimpey Site</w:t>
      </w:r>
      <w:r w:rsidR="002E4260">
        <w:rPr>
          <w:rFonts w:ascii="Century Gothic" w:hAnsi="Century Gothic" w:cs="Arial"/>
          <w:bCs/>
        </w:rPr>
        <w:t xml:space="preserve">, it has been agreed by all parties that handover of the open spaces to </w:t>
      </w:r>
      <w:r w:rsidR="00FC330C">
        <w:rPr>
          <w:rFonts w:ascii="Century Gothic" w:hAnsi="Century Gothic" w:cs="Arial"/>
          <w:bCs/>
        </w:rPr>
        <w:t>A</w:t>
      </w:r>
      <w:r w:rsidR="002E4260">
        <w:rPr>
          <w:rFonts w:ascii="Century Gothic" w:hAnsi="Century Gothic" w:cs="Arial"/>
          <w:bCs/>
        </w:rPr>
        <w:t>lresf</w:t>
      </w:r>
      <w:r w:rsidR="00CD3B33">
        <w:rPr>
          <w:rFonts w:ascii="Century Gothic" w:hAnsi="Century Gothic" w:cs="Arial"/>
          <w:bCs/>
        </w:rPr>
        <w:t>or</w:t>
      </w:r>
      <w:r w:rsidR="002E4260">
        <w:rPr>
          <w:rFonts w:ascii="Century Gothic" w:hAnsi="Century Gothic" w:cs="Arial"/>
          <w:bCs/>
        </w:rPr>
        <w:t xml:space="preserve">d Parish Council has been agreed. </w:t>
      </w:r>
      <w:proofErr w:type="gramStart"/>
      <w:r w:rsidR="002E4260">
        <w:rPr>
          <w:rFonts w:ascii="Century Gothic" w:hAnsi="Century Gothic" w:cs="Arial"/>
          <w:bCs/>
        </w:rPr>
        <w:t>However</w:t>
      </w:r>
      <w:proofErr w:type="gramEnd"/>
      <w:r w:rsidR="002E4260">
        <w:rPr>
          <w:rFonts w:ascii="Century Gothic" w:hAnsi="Century Gothic" w:cs="Arial"/>
          <w:bCs/>
        </w:rPr>
        <w:t xml:space="preserve"> it remains to be signed off</w:t>
      </w:r>
      <w:r w:rsidR="00FC330C">
        <w:rPr>
          <w:rFonts w:ascii="Century Gothic" w:hAnsi="Century Gothic" w:cs="Arial"/>
          <w:bCs/>
        </w:rPr>
        <w:t xml:space="preserve"> by District Councillors and the TDC Legal Department for the conveyance. Cllr E Osborne adds that council also requires Tendring District Council release the monies owed from the developer on handover.</w:t>
      </w:r>
    </w:p>
    <w:p w14:paraId="5AEC6079" w14:textId="7A5BA630" w:rsidR="00CD3B33" w:rsidRPr="00690362" w:rsidRDefault="00CD3B33" w:rsidP="007D0120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Cs/>
        </w:rPr>
        <w:t>3: The Picnic in the Park was a successful event at the weekend, well attended with over 600 people recorded.</w:t>
      </w:r>
    </w:p>
    <w:p w14:paraId="6DFACC89" w14:textId="77777777" w:rsidR="007D0120" w:rsidRDefault="007D0120" w:rsidP="007D0120">
      <w:pPr>
        <w:spacing w:line="276" w:lineRule="auto"/>
        <w:rPr>
          <w:rFonts w:ascii="Century Gothic" w:hAnsi="Century Gothic" w:cs="Arial"/>
          <w:b/>
        </w:rPr>
      </w:pPr>
    </w:p>
    <w:p w14:paraId="4985A5FF" w14:textId="77777777" w:rsidR="007D0120" w:rsidRPr="00A175D4" w:rsidRDefault="007D0120" w:rsidP="007D0120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23.137</w:t>
      </w:r>
      <w:r w:rsidRPr="005A6323">
        <w:rPr>
          <w:rFonts w:ascii="Century Gothic" w:hAnsi="Century Gothic" w:cs="Arial"/>
          <w:b/>
        </w:rPr>
        <w:t xml:space="preserve"> </w:t>
      </w:r>
      <w:r w:rsidRPr="005A632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Apologies for Absence.</w:t>
      </w:r>
    </w:p>
    <w:p w14:paraId="273DF5CA" w14:textId="03BDCFD6" w:rsidR="007D0120" w:rsidRPr="005977E8" w:rsidRDefault="00CD3B33" w:rsidP="007D0120">
      <w:pPr>
        <w:spacing w:before="100" w:beforeAutospacing="1" w:after="100" w:afterAutospacing="1" w:line="240" w:lineRule="auto"/>
        <w:rPr>
          <w:rFonts w:ascii="Century Gothic" w:hAnsi="Century Gothic" w:cs="Arial"/>
          <w:bCs/>
          <w:lang w:val="en-US"/>
        </w:rPr>
      </w:pPr>
      <w:bookmarkStart w:id="0" w:name="_Hlk101959129"/>
      <w:r w:rsidRPr="005977E8">
        <w:rPr>
          <w:rFonts w:ascii="Century Gothic" w:hAnsi="Century Gothic" w:cs="Arial"/>
          <w:bCs/>
          <w:lang w:val="en-US"/>
        </w:rPr>
        <w:t>Cllr S Clark</w:t>
      </w:r>
      <w:r w:rsidR="005977E8">
        <w:rPr>
          <w:rFonts w:ascii="Century Gothic" w:hAnsi="Century Gothic" w:cs="Arial"/>
          <w:bCs/>
          <w:lang w:val="en-US"/>
        </w:rPr>
        <w:t>,</w:t>
      </w:r>
      <w:r w:rsidRPr="005977E8">
        <w:rPr>
          <w:rFonts w:ascii="Century Gothic" w:hAnsi="Century Gothic" w:cs="Arial"/>
          <w:bCs/>
          <w:lang w:val="en-US"/>
        </w:rPr>
        <w:t xml:space="preserve"> Cllr V Dalzell, Cllr J Claremont Brown</w:t>
      </w:r>
      <w:r w:rsidR="005977E8" w:rsidRPr="005977E8">
        <w:rPr>
          <w:rFonts w:ascii="Century Gothic" w:hAnsi="Century Gothic" w:cs="Arial"/>
          <w:bCs/>
          <w:lang w:val="en-US"/>
        </w:rPr>
        <w:t xml:space="preserve">, Cllr </w:t>
      </w:r>
      <w:r w:rsidR="005977E8">
        <w:rPr>
          <w:rFonts w:ascii="Century Gothic" w:hAnsi="Century Gothic" w:cs="Arial"/>
          <w:bCs/>
          <w:lang w:val="en-US"/>
        </w:rPr>
        <w:t>R</w:t>
      </w:r>
      <w:r w:rsidR="005977E8" w:rsidRPr="005977E8">
        <w:rPr>
          <w:rFonts w:ascii="Century Gothic" w:hAnsi="Century Gothic" w:cs="Arial"/>
          <w:bCs/>
          <w:lang w:val="en-US"/>
        </w:rPr>
        <w:t xml:space="preserve"> </w:t>
      </w:r>
      <w:r w:rsidR="005977E8">
        <w:rPr>
          <w:rFonts w:ascii="Century Gothic" w:hAnsi="Century Gothic" w:cs="Arial"/>
          <w:bCs/>
          <w:lang w:val="en-US"/>
        </w:rPr>
        <w:t>Swash</w:t>
      </w:r>
      <w:r w:rsidR="00171A44">
        <w:rPr>
          <w:rFonts w:ascii="Century Gothic" w:hAnsi="Century Gothic" w:cs="Arial"/>
          <w:bCs/>
          <w:lang w:val="en-US"/>
        </w:rPr>
        <w:t>, Cllr G Scott</w:t>
      </w:r>
      <w:r w:rsidR="00EC2AEC">
        <w:rPr>
          <w:rFonts w:ascii="Century Gothic" w:hAnsi="Century Gothic" w:cs="Arial"/>
          <w:bCs/>
          <w:lang w:val="en-US"/>
        </w:rPr>
        <w:t>.</w:t>
      </w:r>
    </w:p>
    <w:p w14:paraId="0F0B0B2C" w14:textId="77777777" w:rsidR="007D0120" w:rsidRPr="00F1479B" w:rsidRDefault="007D0120" w:rsidP="007D0120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b/>
          <w:lang w:val="en-US"/>
        </w:rPr>
        <w:t>06.23.138</w:t>
      </w:r>
      <w:r>
        <w:rPr>
          <w:rFonts w:ascii="Century Gothic" w:hAnsi="Century Gothic" w:cs="Arial"/>
          <w:b/>
          <w:lang w:val="en-US"/>
        </w:rPr>
        <w:tab/>
        <w:t>Annual Governance and Accountability Return for 2022-2023</w:t>
      </w:r>
      <w:r w:rsidRPr="00F1479B">
        <w:rPr>
          <w:rFonts w:ascii="Century Gothic" w:hAnsi="Century Gothic" w:cs="Arial"/>
          <w:b/>
          <w:lang w:val="en-US"/>
        </w:rPr>
        <w:t>.</w:t>
      </w:r>
    </w:p>
    <w:p w14:paraId="0ACD28B6" w14:textId="77777777" w:rsidR="00EC2AEC" w:rsidRPr="00EC2AEC" w:rsidRDefault="007D0120" w:rsidP="00EC2A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Year-end figures for review by council.</w:t>
      </w:r>
      <w:r w:rsidR="00EC2AEC">
        <w:rPr>
          <w:rFonts w:ascii="Century Gothic" w:hAnsi="Century Gothic" w:cs="Arial"/>
          <w:lang w:val="en-US"/>
        </w:rPr>
        <w:t xml:space="preserve"> </w:t>
      </w:r>
    </w:p>
    <w:p w14:paraId="6F9DD351" w14:textId="197FA679" w:rsidR="00EC2AEC" w:rsidRDefault="00EC2AEC" w:rsidP="00EC2AEC">
      <w:pPr>
        <w:spacing w:before="100" w:beforeAutospacing="1" w:after="100" w:afterAutospacing="1" w:line="240" w:lineRule="auto"/>
        <w:ind w:left="360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Cllr F Belgrove highlights the VAT reclaim that is outstanding which is cost code 79 and causes a discrepancy. Cllr Belgrove asks for </w:t>
      </w:r>
      <w:r w:rsidR="00685029">
        <w:rPr>
          <w:rFonts w:ascii="Century Gothic" w:hAnsi="Century Gothic" w:cs="Arial"/>
          <w:lang w:val="en-US"/>
        </w:rPr>
        <w:t>RFO Mrs Baxter to explain further.</w:t>
      </w:r>
    </w:p>
    <w:p w14:paraId="2A2B57A8" w14:textId="33AEABE9" w:rsidR="00685029" w:rsidRDefault="00685029" w:rsidP="00EC2AEC">
      <w:pPr>
        <w:spacing w:before="100" w:beforeAutospacing="1" w:after="100" w:afterAutospacing="1" w:line="240" w:lineRule="auto"/>
        <w:ind w:left="360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Cllr F Belgrove raises cost code 67 the PCSO, costing and how half of the figure will be paid in the 23/24 year.</w:t>
      </w:r>
    </w:p>
    <w:p w14:paraId="2E4AFE78" w14:textId="50408651" w:rsidR="007430EB" w:rsidRDefault="008B6AA7" w:rsidP="007430EB">
      <w:pPr>
        <w:spacing w:before="100" w:beforeAutospacing="1" w:after="100" w:afterAutospacing="1" w:line="240" w:lineRule="auto"/>
        <w:ind w:left="360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Cllr E Osborne adds that he would like clarification on the recycling credits</w:t>
      </w:r>
      <w:r w:rsidR="002A0185">
        <w:rPr>
          <w:rFonts w:ascii="Century Gothic" w:hAnsi="Century Gothic" w:cs="Arial"/>
          <w:lang w:val="en-US"/>
        </w:rPr>
        <w:t xml:space="preserve"> and what we receive in relation to the recycling sent from Alresford.</w:t>
      </w:r>
      <w:r w:rsidR="00E2683E">
        <w:rPr>
          <w:rFonts w:ascii="Century Gothic" w:hAnsi="Century Gothic" w:cs="Arial"/>
          <w:lang w:val="en-US"/>
        </w:rPr>
        <w:t xml:space="preserve"> Cllr L Belgrove asks for clarification on who the co</w:t>
      </w:r>
      <w:r w:rsidR="003261D5">
        <w:rPr>
          <w:rFonts w:ascii="Century Gothic" w:hAnsi="Century Gothic" w:cs="Arial"/>
          <w:lang w:val="en-US"/>
        </w:rPr>
        <w:t>n</w:t>
      </w:r>
      <w:r w:rsidR="00E2683E">
        <w:rPr>
          <w:rFonts w:ascii="Century Gothic" w:hAnsi="Century Gothic" w:cs="Arial"/>
          <w:lang w:val="en-US"/>
        </w:rPr>
        <w:t>tractor is.</w:t>
      </w:r>
      <w:r w:rsidR="003261D5">
        <w:rPr>
          <w:rFonts w:ascii="Century Gothic" w:hAnsi="Century Gothic" w:cs="Arial"/>
          <w:lang w:val="en-US"/>
        </w:rPr>
        <w:t xml:space="preserve"> </w:t>
      </w:r>
      <w:r w:rsidR="00171A44">
        <w:rPr>
          <w:rFonts w:ascii="Century Gothic" w:hAnsi="Century Gothic" w:cs="Arial"/>
          <w:lang w:val="en-US"/>
        </w:rPr>
        <w:t>The matter will be raised</w:t>
      </w:r>
      <w:r w:rsidR="003261D5">
        <w:rPr>
          <w:rFonts w:ascii="Century Gothic" w:hAnsi="Century Gothic" w:cs="Arial"/>
          <w:lang w:val="en-US"/>
        </w:rPr>
        <w:t xml:space="preserve"> with </w:t>
      </w:r>
      <w:proofErr w:type="gramStart"/>
      <w:r w:rsidR="003261D5">
        <w:rPr>
          <w:rFonts w:ascii="Century Gothic" w:hAnsi="Century Gothic" w:cs="Arial"/>
          <w:lang w:val="en-US"/>
        </w:rPr>
        <w:t>the TDALC</w:t>
      </w:r>
      <w:proofErr w:type="gramEnd"/>
      <w:r w:rsidR="003261D5">
        <w:rPr>
          <w:rFonts w:ascii="Century Gothic" w:hAnsi="Century Gothic" w:cs="Arial"/>
          <w:lang w:val="en-US"/>
        </w:rPr>
        <w:t xml:space="preserve"> across all </w:t>
      </w:r>
      <w:r w:rsidR="00CD6B26">
        <w:rPr>
          <w:rFonts w:ascii="Century Gothic" w:hAnsi="Century Gothic" w:cs="Arial"/>
          <w:lang w:val="en-US"/>
        </w:rPr>
        <w:t>local councillors. The clerk explains how the process works for Glass</w:t>
      </w:r>
      <w:r w:rsidR="00DF4DC7">
        <w:rPr>
          <w:rFonts w:ascii="Century Gothic" w:hAnsi="Century Gothic" w:cs="Arial"/>
          <w:lang w:val="en-US"/>
        </w:rPr>
        <w:t xml:space="preserve">, having </w:t>
      </w:r>
      <w:proofErr w:type="gramStart"/>
      <w:r w:rsidR="00DF4DC7">
        <w:rPr>
          <w:rFonts w:ascii="Century Gothic" w:hAnsi="Century Gothic" w:cs="Arial"/>
          <w:lang w:val="en-US"/>
        </w:rPr>
        <w:t>observed</w:t>
      </w:r>
      <w:proofErr w:type="gramEnd"/>
      <w:r w:rsidR="00DF4DC7">
        <w:rPr>
          <w:rFonts w:ascii="Century Gothic" w:hAnsi="Century Gothic" w:cs="Arial"/>
          <w:lang w:val="en-US"/>
        </w:rPr>
        <w:t xml:space="preserve"> and asked over the process. Cllr E Osborne asks for greater clarity and transparency </w:t>
      </w:r>
      <w:r w:rsidR="007430EB">
        <w:rPr>
          <w:rFonts w:ascii="Century Gothic" w:hAnsi="Century Gothic" w:cs="Arial"/>
          <w:lang w:val="en-US"/>
        </w:rPr>
        <w:t>in the accounting of recycling.</w:t>
      </w:r>
    </w:p>
    <w:p w14:paraId="5BB7CF68" w14:textId="072C0951" w:rsidR="00060A5E" w:rsidRDefault="007430EB" w:rsidP="007430EB">
      <w:pPr>
        <w:spacing w:before="100" w:beforeAutospacing="1" w:after="100" w:afterAutospacing="1" w:line="240" w:lineRule="auto"/>
        <w:ind w:left="360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lastRenderedPageBreak/>
        <w:t>C</w:t>
      </w:r>
      <w:r w:rsidR="00060A5E">
        <w:rPr>
          <w:rFonts w:ascii="Century Gothic" w:hAnsi="Century Gothic" w:cs="Arial"/>
          <w:lang w:val="en-US"/>
        </w:rPr>
        <w:t>l</w:t>
      </w:r>
      <w:r>
        <w:rPr>
          <w:rFonts w:ascii="Century Gothic" w:hAnsi="Century Gothic" w:cs="Arial"/>
          <w:lang w:val="en-US"/>
        </w:rPr>
        <w:t xml:space="preserve">lr F Belgrove </w:t>
      </w:r>
      <w:r w:rsidR="00060A5E">
        <w:rPr>
          <w:rFonts w:ascii="Century Gothic" w:hAnsi="Century Gothic" w:cs="Arial"/>
          <w:lang w:val="en-US"/>
        </w:rPr>
        <w:t xml:space="preserve">seeks a vote from council. </w:t>
      </w:r>
    </w:p>
    <w:p w14:paraId="2393F663" w14:textId="6DE1C253" w:rsidR="007430EB" w:rsidRPr="007430EB" w:rsidRDefault="00060A5E" w:rsidP="007430EB">
      <w:pPr>
        <w:spacing w:before="100" w:beforeAutospacing="1" w:after="100" w:afterAutospacing="1" w:line="240" w:lineRule="auto"/>
        <w:ind w:left="360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Proposed to accept the</w:t>
      </w:r>
      <w:r w:rsidR="00FD0F53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Year </w:t>
      </w:r>
      <w:r w:rsidR="00FD0F53">
        <w:rPr>
          <w:rFonts w:ascii="Century Gothic" w:hAnsi="Century Gothic" w:cs="Arial"/>
          <w:lang w:val="en-US"/>
        </w:rPr>
        <w:t xml:space="preserve">End </w:t>
      </w:r>
      <w:r>
        <w:rPr>
          <w:rFonts w:ascii="Century Gothic" w:hAnsi="Century Gothic" w:cs="Arial"/>
          <w:lang w:val="en-US"/>
        </w:rPr>
        <w:t xml:space="preserve">Figures, Cllr A Wiggins, Seconded </w:t>
      </w:r>
      <w:proofErr w:type="gramStart"/>
      <w:r>
        <w:rPr>
          <w:rFonts w:ascii="Century Gothic" w:hAnsi="Century Gothic" w:cs="Arial"/>
          <w:lang w:val="en-US"/>
        </w:rPr>
        <w:t>Cllr  A</w:t>
      </w:r>
      <w:proofErr w:type="gramEnd"/>
      <w:r>
        <w:rPr>
          <w:rFonts w:ascii="Century Gothic" w:hAnsi="Century Gothic" w:cs="Arial"/>
          <w:lang w:val="en-US"/>
        </w:rPr>
        <w:t xml:space="preserve"> Broom, carried unanimously.</w:t>
      </w:r>
    </w:p>
    <w:p w14:paraId="067726E5" w14:textId="77777777" w:rsidR="00EC2AEC" w:rsidRPr="00EC2AEC" w:rsidRDefault="00EC2AEC" w:rsidP="00EC2AEC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Calibri"/>
          <w:color w:val="000000"/>
          <w:lang w:eastAsia="en-GB"/>
        </w:rPr>
      </w:pPr>
    </w:p>
    <w:p w14:paraId="7897B359" w14:textId="77777777" w:rsidR="007D0120" w:rsidRPr="00FD0F53" w:rsidRDefault="007D0120" w:rsidP="007D01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To Approve Annual Governance Statement (section 1).</w:t>
      </w:r>
    </w:p>
    <w:p w14:paraId="683490AB" w14:textId="390E8B24" w:rsidR="00FD0F53" w:rsidRPr="00EC2AEC" w:rsidRDefault="00FD0F53" w:rsidP="00D375A5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 xml:space="preserve">Cllr F Belgrove </w:t>
      </w:r>
      <w:r w:rsidR="00D375A5">
        <w:rPr>
          <w:rFonts w:ascii="Century Gothic" w:hAnsi="Century Gothic" w:cs="Arial"/>
          <w:lang w:val="en-US"/>
        </w:rPr>
        <w:t xml:space="preserve">clarifies the qualified audit of PKF </w:t>
      </w:r>
      <w:r w:rsidR="009B4ABC">
        <w:rPr>
          <w:rFonts w:ascii="Century Gothic" w:hAnsi="Century Gothic" w:cs="Arial"/>
          <w:lang w:val="en-US"/>
        </w:rPr>
        <w:t xml:space="preserve">Littlejohn </w:t>
      </w:r>
      <w:r w:rsidR="00D375A5">
        <w:rPr>
          <w:rFonts w:ascii="Century Gothic" w:hAnsi="Century Gothic" w:cs="Arial"/>
          <w:lang w:val="en-US"/>
        </w:rPr>
        <w:t xml:space="preserve">following the </w:t>
      </w:r>
      <w:r w:rsidR="009B4ABC">
        <w:rPr>
          <w:rFonts w:ascii="Century Gothic" w:hAnsi="Century Gothic" w:cs="Arial"/>
          <w:lang w:val="en-US"/>
        </w:rPr>
        <w:t>21/22 return and the exercising of Public Rights of Scrutiny, and publishing.</w:t>
      </w:r>
      <w:r w:rsidR="004F6378">
        <w:rPr>
          <w:rFonts w:ascii="Century Gothic" w:hAnsi="Century Gothic" w:cs="Arial"/>
          <w:lang w:val="en-US"/>
        </w:rPr>
        <w:t xml:space="preserve"> Cllr F Belgrove reads a</w:t>
      </w:r>
      <w:r w:rsidR="000C5320">
        <w:rPr>
          <w:rFonts w:ascii="Century Gothic" w:hAnsi="Century Gothic" w:cs="Arial"/>
          <w:lang w:val="en-US"/>
        </w:rPr>
        <w:t>n explanatory</w:t>
      </w:r>
      <w:r w:rsidR="004F6378">
        <w:rPr>
          <w:rFonts w:ascii="Century Gothic" w:hAnsi="Century Gothic" w:cs="Arial"/>
          <w:lang w:val="en-US"/>
        </w:rPr>
        <w:t xml:space="preserve"> letter explaining the circumstances </w:t>
      </w:r>
      <w:r w:rsidR="000C5320">
        <w:rPr>
          <w:rFonts w:ascii="Century Gothic" w:hAnsi="Century Gothic" w:cs="Arial"/>
          <w:lang w:val="en-US"/>
        </w:rPr>
        <w:t xml:space="preserve">of the 21/22 annual return. Cllr L Belgrove asks that </w:t>
      </w:r>
      <w:proofErr w:type="gramStart"/>
      <w:r w:rsidR="000C5320">
        <w:rPr>
          <w:rFonts w:ascii="Century Gothic" w:hAnsi="Century Gothic" w:cs="Arial"/>
          <w:lang w:val="en-US"/>
        </w:rPr>
        <w:t>council</w:t>
      </w:r>
      <w:proofErr w:type="gramEnd"/>
      <w:r w:rsidR="000C5320">
        <w:rPr>
          <w:rFonts w:ascii="Century Gothic" w:hAnsi="Century Gothic" w:cs="Arial"/>
          <w:lang w:val="en-US"/>
        </w:rPr>
        <w:t xml:space="preserve"> </w:t>
      </w:r>
      <w:r w:rsidR="008A10FE">
        <w:rPr>
          <w:rFonts w:ascii="Century Gothic" w:hAnsi="Century Gothic" w:cs="Arial"/>
          <w:lang w:val="en-US"/>
        </w:rPr>
        <w:t xml:space="preserve">queries the matter over the extenuating circumstances. RFO Angela Baxter clarifies </w:t>
      </w:r>
      <w:r w:rsidR="00B004E8">
        <w:rPr>
          <w:rFonts w:ascii="Century Gothic" w:hAnsi="Century Gothic" w:cs="Arial"/>
          <w:lang w:val="en-US"/>
        </w:rPr>
        <w:t xml:space="preserve">that the dates are set in legislation, and that in the previous covid years had </w:t>
      </w:r>
      <w:proofErr w:type="gramStart"/>
      <w:r w:rsidR="00B004E8">
        <w:rPr>
          <w:rFonts w:ascii="Century Gothic" w:hAnsi="Century Gothic" w:cs="Arial"/>
          <w:lang w:val="en-US"/>
        </w:rPr>
        <w:t>had the legislation</w:t>
      </w:r>
      <w:proofErr w:type="gramEnd"/>
      <w:r w:rsidR="00B004E8">
        <w:rPr>
          <w:rFonts w:ascii="Century Gothic" w:hAnsi="Century Gothic" w:cs="Arial"/>
          <w:lang w:val="en-US"/>
        </w:rPr>
        <w:t xml:space="preserve"> adjusted</w:t>
      </w:r>
      <w:r w:rsidR="00456520">
        <w:rPr>
          <w:rFonts w:ascii="Century Gothic" w:hAnsi="Century Gothic" w:cs="Arial"/>
          <w:lang w:val="en-US"/>
        </w:rPr>
        <w:t xml:space="preserve"> to allow for covid. It is resolved by council that a letter is drafted and sent to the </w:t>
      </w:r>
      <w:proofErr w:type="gramStart"/>
      <w:r w:rsidR="00456520">
        <w:rPr>
          <w:rFonts w:ascii="Century Gothic" w:hAnsi="Century Gothic" w:cs="Arial"/>
          <w:lang w:val="en-US"/>
        </w:rPr>
        <w:t>Auditor</w:t>
      </w:r>
      <w:proofErr w:type="gramEnd"/>
      <w:r w:rsidR="00456520">
        <w:rPr>
          <w:rFonts w:ascii="Century Gothic" w:hAnsi="Century Gothic" w:cs="Arial"/>
          <w:lang w:val="en-US"/>
        </w:rPr>
        <w:t xml:space="preserve"> </w:t>
      </w:r>
    </w:p>
    <w:p w14:paraId="59C9E32A" w14:textId="0D7B99A8" w:rsidR="00EC2AEC" w:rsidRPr="00F1479B" w:rsidRDefault="00B004E8" w:rsidP="00EC2AEC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eastAsia="en-GB"/>
        </w:rPr>
        <w:t>Proposed Cllr A Broom, Seconded Cllr E Osborne, carried unanimously.</w:t>
      </w:r>
    </w:p>
    <w:p w14:paraId="6EC85BBC" w14:textId="77777777" w:rsidR="007D0120" w:rsidRPr="00456520" w:rsidRDefault="007D0120" w:rsidP="007D01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To approve Accounting Statement (section 2).</w:t>
      </w:r>
    </w:p>
    <w:p w14:paraId="7F3EE022" w14:textId="5ECDDD3E" w:rsidR="00456520" w:rsidRPr="00DD7574" w:rsidRDefault="00456520" w:rsidP="00456520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eastAsia="en-GB"/>
        </w:rPr>
        <w:t>Proposed Cllr E Osborne, Seconded Cllr A Broom, carried unanimously.</w:t>
      </w:r>
    </w:p>
    <w:bookmarkEnd w:id="0"/>
    <w:p w14:paraId="1774259F" w14:textId="77777777" w:rsidR="007D0120" w:rsidRDefault="007D0120" w:rsidP="007D0120">
      <w:pPr>
        <w:spacing w:line="276" w:lineRule="auto"/>
        <w:rPr>
          <w:rFonts w:ascii="Century Gothic" w:hAnsi="Century Gothic" w:cs="Arial"/>
          <w:b/>
        </w:rPr>
      </w:pPr>
    </w:p>
    <w:p w14:paraId="5DD41502" w14:textId="77777777" w:rsidR="007D0120" w:rsidRDefault="007D0120" w:rsidP="007D0120">
      <w:pPr>
        <w:pStyle w:val="ListParagraph"/>
        <w:numPr>
          <w:ilvl w:val="2"/>
          <w:numId w:val="13"/>
        </w:numPr>
        <w:spacing w:line="276" w:lineRule="auto"/>
        <w:rPr>
          <w:rFonts w:ascii="Century Gothic" w:hAnsi="Century Gothic" w:cs="Arial"/>
          <w:b/>
        </w:rPr>
      </w:pPr>
      <w:r w:rsidRPr="00961B3D">
        <w:rPr>
          <w:rFonts w:ascii="Century Gothic" w:hAnsi="Century Gothic" w:cs="Arial"/>
          <w:b/>
        </w:rPr>
        <w:t>Chairman to sign AGAR Documents to submit to external auditor PKF Littlejohn.</w:t>
      </w:r>
    </w:p>
    <w:p w14:paraId="3AF87A45" w14:textId="77777777" w:rsidR="00C80184" w:rsidRDefault="00EA30D4" w:rsidP="00EA30D4">
      <w:pPr>
        <w:spacing w:line="276" w:lineRule="auto"/>
        <w:rPr>
          <w:rFonts w:ascii="Century Gothic" w:hAnsi="Century Gothic" w:cs="Arial"/>
          <w:bCs/>
        </w:rPr>
      </w:pPr>
      <w:r w:rsidRPr="00EA30D4">
        <w:rPr>
          <w:rFonts w:ascii="Century Gothic" w:hAnsi="Century Gothic" w:cs="Arial"/>
          <w:bCs/>
        </w:rPr>
        <w:t>The Chairman and the Clerk sign the documents in the meeting, in front of all councillors present.</w:t>
      </w:r>
      <w:r w:rsidR="004710EF">
        <w:rPr>
          <w:rFonts w:ascii="Century Gothic" w:hAnsi="Century Gothic" w:cs="Arial"/>
          <w:bCs/>
        </w:rPr>
        <w:t xml:space="preserve"> </w:t>
      </w:r>
    </w:p>
    <w:p w14:paraId="47DF4808" w14:textId="77BA23B3" w:rsidR="00EA30D4" w:rsidRPr="00EA30D4" w:rsidRDefault="004710EF" w:rsidP="00EA30D4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The RFO will post the documents online and the Clerk will post the documents required </w:t>
      </w:r>
      <w:r w:rsidR="00C80184">
        <w:rPr>
          <w:rFonts w:ascii="Century Gothic" w:hAnsi="Century Gothic" w:cs="Arial"/>
          <w:bCs/>
        </w:rPr>
        <w:t>for</w:t>
      </w:r>
      <w:r>
        <w:rPr>
          <w:rFonts w:ascii="Century Gothic" w:hAnsi="Century Gothic" w:cs="Arial"/>
          <w:bCs/>
        </w:rPr>
        <w:t xml:space="preserve"> the exercising of public rights to </w:t>
      </w:r>
      <w:r w:rsidR="00C80184">
        <w:rPr>
          <w:rFonts w:ascii="Century Gothic" w:hAnsi="Century Gothic" w:cs="Arial"/>
          <w:bCs/>
        </w:rPr>
        <w:t>scrutinise</w:t>
      </w:r>
      <w:r>
        <w:rPr>
          <w:rFonts w:ascii="Century Gothic" w:hAnsi="Century Gothic" w:cs="Arial"/>
          <w:bCs/>
        </w:rPr>
        <w:t xml:space="preserve"> the accounts</w:t>
      </w:r>
      <w:r w:rsidR="00C80184">
        <w:rPr>
          <w:rFonts w:ascii="Century Gothic" w:hAnsi="Century Gothic" w:cs="Arial"/>
          <w:bCs/>
        </w:rPr>
        <w:t xml:space="preserve"> on the two public notice boards.</w:t>
      </w:r>
    </w:p>
    <w:p w14:paraId="2C36DC2C" w14:textId="77777777" w:rsidR="007D0120" w:rsidRPr="00961B3D" w:rsidRDefault="007D0120" w:rsidP="007D0120">
      <w:pPr>
        <w:pStyle w:val="ListParagraph"/>
        <w:spacing w:line="276" w:lineRule="auto"/>
        <w:ind w:left="960"/>
        <w:rPr>
          <w:rFonts w:ascii="Century Gothic" w:hAnsi="Century Gothic" w:cs="Arial"/>
          <w:b/>
        </w:rPr>
      </w:pPr>
    </w:p>
    <w:p w14:paraId="4FA953C8" w14:textId="276B5263" w:rsidR="007D0120" w:rsidRPr="00961B3D" w:rsidRDefault="007D0120" w:rsidP="007D0120">
      <w:pPr>
        <w:pStyle w:val="ListParagraph"/>
        <w:numPr>
          <w:ilvl w:val="2"/>
          <w:numId w:val="13"/>
        </w:numPr>
        <w:rPr>
          <w:rFonts w:ascii="Century Gothic" w:eastAsia="Times New Roman" w:hAnsi="Century Gothic"/>
          <w:bCs/>
          <w:color w:val="000000"/>
        </w:rPr>
      </w:pPr>
      <w:r w:rsidRPr="00961B3D">
        <w:rPr>
          <w:rFonts w:ascii="Century Gothic" w:hAnsi="Century Gothic" w:cs="Arial"/>
          <w:b/>
          <w:lang w:val="en-US"/>
        </w:rPr>
        <w:t>Meeting Ends</w:t>
      </w:r>
      <w:r w:rsidR="00EA30D4">
        <w:rPr>
          <w:rFonts w:ascii="Century Gothic" w:hAnsi="Century Gothic" w:cs="Arial"/>
          <w:b/>
          <w:lang w:val="en-US"/>
        </w:rPr>
        <w:t xml:space="preserve">: </w:t>
      </w:r>
      <w:r w:rsidR="00EA30D4" w:rsidRPr="00EA30D4">
        <w:rPr>
          <w:rFonts w:ascii="Century Gothic" w:hAnsi="Century Gothic" w:cs="Arial"/>
          <w:bCs/>
          <w:lang w:val="en-US"/>
        </w:rPr>
        <w:t>the meeting concludes at 10.46am</w:t>
      </w:r>
    </w:p>
    <w:p w14:paraId="2E000AA8" w14:textId="77777777" w:rsidR="007D0120" w:rsidRPr="005A6323" w:rsidRDefault="007D0120" w:rsidP="007D0120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32D134C" w14:textId="2132EF60" w:rsidR="00294847" w:rsidRDefault="001F3CB4" w:rsidP="00EC7500">
      <w:pPr>
        <w:spacing w:line="240" w:lineRule="auto"/>
        <w:rPr>
          <w:rFonts w:ascii="Century Gothic" w:hAnsi="Century Gothic" w:cs="Arial"/>
          <w:color w:val="000000" w:themeColor="text1"/>
          <w:sz w:val="18"/>
          <w:szCs w:val="18"/>
        </w:rPr>
      </w:pPr>
      <w:r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Prepared by the </w:t>
      </w:r>
      <w:r w:rsidR="00306D3A" w:rsidRPr="00704C06">
        <w:rPr>
          <w:rFonts w:ascii="Century Gothic" w:hAnsi="Century Gothic" w:cs="Arial"/>
          <w:color w:val="000000" w:themeColor="text1"/>
          <w:sz w:val="18"/>
          <w:szCs w:val="18"/>
        </w:rPr>
        <w:t>Clerk/Proper Officer</w:t>
      </w:r>
      <w:r w:rsidR="000D72AA" w:rsidRPr="00704C06">
        <w:rPr>
          <w:rFonts w:ascii="Century Gothic" w:hAnsi="Century Gothic" w:cs="Arial"/>
          <w:color w:val="000000" w:themeColor="text1"/>
          <w:sz w:val="18"/>
          <w:szCs w:val="18"/>
        </w:rPr>
        <w:t>:</w:t>
      </w:r>
      <w:r w:rsidR="00306D3A"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  </w:t>
      </w:r>
      <w:r w:rsidR="00306D3A" w:rsidRPr="0029795D">
        <w:rPr>
          <w:rFonts w:ascii="Century Gothic" w:hAnsi="Century Gothic" w:cs="Arial"/>
          <w:i/>
          <w:iCs/>
          <w:color w:val="000000" w:themeColor="text1"/>
          <w:sz w:val="18"/>
          <w:szCs w:val="18"/>
        </w:rPr>
        <w:t xml:space="preserve">Matt </w:t>
      </w:r>
      <w:r w:rsidR="00E31945" w:rsidRPr="0029795D">
        <w:rPr>
          <w:rFonts w:ascii="Century Gothic" w:hAnsi="Century Gothic" w:cs="Arial"/>
          <w:i/>
          <w:iCs/>
          <w:color w:val="000000" w:themeColor="text1"/>
          <w:sz w:val="18"/>
          <w:szCs w:val="18"/>
        </w:rPr>
        <w:t>Cooke</w:t>
      </w:r>
      <w:r w:rsidR="00E31945" w:rsidRPr="00704C06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5944DD" w:rsidRPr="00704C06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8E140B">
        <w:rPr>
          <w:rFonts w:ascii="Century Gothic" w:hAnsi="Century Gothic" w:cs="Arial"/>
          <w:color w:val="000000" w:themeColor="text1"/>
          <w:sz w:val="18"/>
          <w:szCs w:val="18"/>
        </w:rPr>
        <w:t xml:space="preserve">Date: </w:t>
      </w:r>
      <w:r w:rsidR="00F342A6">
        <w:rPr>
          <w:rFonts w:ascii="Century Gothic" w:hAnsi="Century Gothic" w:cs="Arial"/>
          <w:color w:val="000000" w:themeColor="text1"/>
          <w:sz w:val="18"/>
          <w:szCs w:val="18"/>
        </w:rPr>
        <w:t>28</w:t>
      </w:r>
      <w:r w:rsidR="00194970" w:rsidRPr="00704C06">
        <w:rPr>
          <w:rFonts w:ascii="Century Gothic" w:hAnsi="Century Gothic" w:cs="Arial"/>
          <w:color w:val="000000" w:themeColor="text1"/>
          <w:sz w:val="18"/>
          <w:szCs w:val="18"/>
        </w:rPr>
        <w:t>.0</w:t>
      </w:r>
      <w:r w:rsidR="00F342A6">
        <w:rPr>
          <w:rFonts w:ascii="Century Gothic" w:hAnsi="Century Gothic" w:cs="Arial"/>
          <w:color w:val="000000" w:themeColor="text1"/>
          <w:sz w:val="18"/>
          <w:szCs w:val="18"/>
        </w:rPr>
        <w:t>6</w:t>
      </w:r>
      <w:r w:rsidR="00194970" w:rsidRPr="00704C06">
        <w:rPr>
          <w:rFonts w:ascii="Century Gothic" w:hAnsi="Century Gothic" w:cs="Arial"/>
          <w:color w:val="000000" w:themeColor="text1"/>
          <w:sz w:val="18"/>
          <w:szCs w:val="18"/>
        </w:rPr>
        <w:t>.23.</w:t>
      </w:r>
      <w:r w:rsidR="008F4EA7">
        <w:rPr>
          <w:rFonts w:ascii="Century Gothic" w:hAnsi="Century Gothic" w:cs="Arial"/>
          <w:color w:val="000000" w:themeColor="text1"/>
          <w:sz w:val="18"/>
          <w:szCs w:val="18"/>
        </w:rPr>
        <w:tab/>
      </w:r>
    </w:p>
    <w:p w14:paraId="692C3AAC" w14:textId="2CBB7E5E" w:rsidR="008F4EA7" w:rsidRPr="00704C06" w:rsidRDefault="008F4EA7" w:rsidP="00EC7500">
      <w:pPr>
        <w:spacing w:line="240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  <w:sz w:val="18"/>
          <w:szCs w:val="18"/>
        </w:rPr>
        <w:t>Signed:</w:t>
      </w:r>
      <w:r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F73CC9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8E140B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8E140B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A14C47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A14C47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A14C47">
        <w:rPr>
          <w:rFonts w:ascii="Century Gothic" w:hAnsi="Century Gothic" w:cs="Arial"/>
          <w:color w:val="000000" w:themeColor="text1"/>
          <w:sz w:val="18"/>
          <w:szCs w:val="18"/>
        </w:rPr>
        <w:tab/>
      </w:r>
      <w:r w:rsidR="00F73CC9">
        <w:rPr>
          <w:rFonts w:ascii="Century Gothic" w:hAnsi="Century Gothic" w:cs="Arial"/>
          <w:color w:val="000000" w:themeColor="text1"/>
          <w:sz w:val="18"/>
          <w:szCs w:val="18"/>
        </w:rPr>
        <w:t>Date:</w:t>
      </w:r>
      <w:r w:rsidR="00F268AD">
        <w:rPr>
          <w:rFonts w:ascii="Century Gothic" w:hAnsi="Century Gothic" w:cs="Arial"/>
          <w:color w:val="000000" w:themeColor="text1"/>
          <w:sz w:val="18"/>
          <w:szCs w:val="18"/>
        </w:rPr>
        <w:t xml:space="preserve"> 0</w:t>
      </w:r>
      <w:r w:rsidR="00F342A6">
        <w:rPr>
          <w:rFonts w:ascii="Century Gothic" w:hAnsi="Century Gothic" w:cs="Arial"/>
          <w:color w:val="000000" w:themeColor="text1"/>
          <w:sz w:val="18"/>
          <w:szCs w:val="18"/>
        </w:rPr>
        <w:t>5</w:t>
      </w:r>
      <w:r w:rsidR="00F268AD">
        <w:rPr>
          <w:rFonts w:ascii="Century Gothic" w:hAnsi="Century Gothic" w:cs="Arial"/>
          <w:color w:val="000000" w:themeColor="text1"/>
          <w:sz w:val="18"/>
          <w:szCs w:val="18"/>
        </w:rPr>
        <w:t>.0</w:t>
      </w:r>
      <w:r w:rsidR="00F342A6">
        <w:rPr>
          <w:rFonts w:ascii="Century Gothic" w:hAnsi="Century Gothic" w:cs="Arial"/>
          <w:color w:val="000000" w:themeColor="text1"/>
          <w:sz w:val="18"/>
          <w:szCs w:val="18"/>
        </w:rPr>
        <w:t>7</w:t>
      </w:r>
      <w:r w:rsidR="00F268AD">
        <w:rPr>
          <w:rFonts w:ascii="Century Gothic" w:hAnsi="Century Gothic" w:cs="Arial"/>
          <w:color w:val="000000" w:themeColor="text1"/>
          <w:sz w:val="18"/>
          <w:szCs w:val="18"/>
        </w:rPr>
        <w:t>.23</w:t>
      </w:r>
    </w:p>
    <w:sectPr w:rsidR="008F4EA7" w:rsidRPr="00704C06" w:rsidSect="002B4DA5">
      <w:footerReference w:type="default" r:id="rId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3659" w14:textId="77777777" w:rsidR="00273B18" w:rsidRDefault="00273B18" w:rsidP="000963AE">
      <w:pPr>
        <w:spacing w:after="0" w:line="240" w:lineRule="auto"/>
      </w:pPr>
      <w:r>
        <w:separator/>
      </w:r>
    </w:p>
  </w:endnote>
  <w:endnote w:type="continuationSeparator" w:id="0">
    <w:p w14:paraId="501C2BD4" w14:textId="77777777" w:rsidR="00273B18" w:rsidRDefault="00273B1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3EB5" w14:textId="77777777" w:rsidR="00273B18" w:rsidRDefault="00273B18" w:rsidP="000963AE">
      <w:pPr>
        <w:spacing w:after="0" w:line="240" w:lineRule="auto"/>
      </w:pPr>
      <w:r>
        <w:separator/>
      </w:r>
    </w:p>
  </w:footnote>
  <w:footnote w:type="continuationSeparator" w:id="0">
    <w:p w14:paraId="623CD3BE" w14:textId="77777777" w:rsidR="00273B18" w:rsidRDefault="00273B1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264"/>
    <w:multiLevelType w:val="multilevel"/>
    <w:tmpl w:val="FB5EE7B2"/>
    <w:lvl w:ilvl="0">
      <w:start w:val="5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0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" w15:restartNumberingAfterBreak="0">
    <w:nsid w:val="2CCC4704"/>
    <w:multiLevelType w:val="multilevel"/>
    <w:tmpl w:val="1666B6C2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23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" w15:restartNumberingAfterBreak="0">
    <w:nsid w:val="324953C3"/>
    <w:multiLevelType w:val="multilevel"/>
    <w:tmpl w:val="21A04ADE"/>
    <w:lvl w:ilvl="0">
      <w:start w:val="6"/>
      <w:numFmt w:val="decimalZero"/>
      <w:lvlText w:val="%1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2">
      <w:start w:val="139"/>
      <w:numFmt w:val="decimal"/>
      <w:lvlText w:val="%1.%2.%3"/>
      <w:lvlJc w:val="left"/>
      <w:pPr>
        <w:ind w:left="960" w:hanging="96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3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6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332918"/>
    <w:multiLevelType w:val="multilevel"/>
    <w:tmpl w:val="7B8C185C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8" w15:restartNumberingAfterBreak="0">
    <w:nsid w:val="59D87E7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0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1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E44FE"/>
    <w:multiLevelType w:val="hybridMultilevel"/>
    <w:tmpl w:val="F8EC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80935">
    <w:abstractNumId w:val="5"/>
  </w:num>
  <w:num w:numId="2" w16cid:durableId="1200825236">
    <w:abstractNumId w:val="4"/>
  </w:num>
  <w:num w:numId="3" w16cid:durableId="1573538298">
    <w:abstractNumId w:val="3"/>
  </w:num>
  <w:num w:numId="4" w16cid:durableId="766391714">
    <w:abstractNumId w:val="6"/>
  </w:num>
  <w:num w:numId="5" w16cid:durableId="1855142956">
    <w:abstractNumId w:val="7"/>
  </w:num>
  <w:num w:numId="6" w16cid:durableId="2128772373">
    <w:abstractNumId w:val="10"/>
  </w:num>
  <w:num w:numId="7" w16cid:durableId="669020908">
    <w:abstractNumId w:val="9"/>
  </w:num>
  <w:num w:numId="8" w16cid:durableId="1653294380">
    <w:abstractNumId w:val="0"/>
  </w:num>
  <w:num w:numId="9" w16cid:durableId="1953319978">
    <w:abstractNumId w:val="1"/>
  </w:num>
  <w:num w:numId="10" w16cid:durableId="666514033">
    <w:abstractNumId w:val="11"/>
  </w:num>
  <w:num w:numId="11" w16cid:durableId="1081564983">
    <w:abstractNumId w:val="12"/>
  </w:num>
  <w:num w:numId="12" w16cid:durableId="790396921">
    <w:abstractNumId w:val="8"/>
  </w:num>
  <w:num w:numId="13" w16cid:durableId="11343672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2A84"/>
    <w:rsid w:val="00005D2B"/>
    <w:rsid w:val="00007520"/>
    <w:rsid w:val="00007888"/>
    <w:rsid w:val="00007D9B"/>
    <w:rsid w:val="000109A9"/>
    <w:rsid w:val="000119E7"/>
    <w:rsid w:val="0001352A"/>
    <w:rsid w:val="00013F9F"/>
    <w:rsid w:val="00014727"/>
    <w:rsid w:val="00014D0C"/>
    <w:rsid w:val="00015220"/>
    <w:rsid w:val="00015455"/>
    <w:rsid w:val="00015489"/>
    <w:rsid w:val="00015B5D"/>
    <w:rsid w:val="00015BB9"/>
    <w:rsid w:val="00020629"/>
    <w:rsid w:val="00020BD5"/>
    <w:rsid w:val="0002120E"/>
    <w:rsid w:val="00021462"/>
    <w:rsid w:val="00021A7D"/>
    <w:rsid w:val="00022F88"/>
    <w:rsid w:val="00023DBF"/>
    <w:rsid w:val="00024B91"/>
    <w:rsid w:val="00025CA8"/>
    <w:rsid w:val="00025D4B"/>
    <w:rsid w:val="00026BB9"/>
    <w:rsid w:val="00027F29"/>
    <w:rsid w:val="000303C4"/>
    <w:rsid w:val="0003253D"/>
    <w:rsid w:val="00033785"/>
    <w:rsid w:val="0003385E"/>
    <w:rsid w:val="00033B09"/>
    <w:rsid w:val="00033F85"/>
    <w:rsid w:val="0003556F"/>
    <w:rsid w:val="00035942"/>
    <w:rsid w:val="00035DAA"/>
    <w:rsid w:val="00036B69"/>
    <w:rsid w:val="000404A7"/>
    <w:rsid w:val="00040BD3"/>
    <w:rsid w:val="0004119F"/>
    <w:rsid w:val="00041781"/>
    <w:rsid w:val="000426DB"/>
    <w:rsid w:val="000440BD"/>
    <w:rsid w:val="0004432A"/>
    <w:rsid w:val="00045730"/>
    <w:rsid w:val="000461A6"/>
    <w:rsid w:val="00047F8B"/>
    <w:rsid w:val="00053F49"/>
    <w:rsid w:val="000541C9"/>
    <w:rsid w:val="000554F1"/>
    <w:rsid w:val="00055EE9"/>
    <w:rsid w:val="00056B8E"/>
    <w:rsid w:val="00057503"/>
    <w:rsid w:val="00060A5E"/>
    <w:rsid w:val="00060C23"/>
    <w:rsid w:val="000610E1"/>
    <w:rsid w:val="0006151D"/>
    <w:rsid w:val="000615A3"/>
    <w:rsid w:val="00061B7A"/>
    <w:rsid w:val="00061E24"/>
    <w:rsid w:val="00062617"/>
    <w:rsid w:val="00062A06"/>
    <w:rsid w:val="00062B3F"/>
    <w:rsid w:val="00062BB2"/>
    <w:rsid w:val="00062E21"/>
    <w:rsid w:val="000637FE"/>
    <w:rsid w:val="00065B6B"/>
    <w:rsid w:val="00066933"/>
    <w:rsid w:val="000675A5"/>
    <w:rsid w:val="000704F5"/>
    <w:rsid w:val="000707D3"/>
    <w:rsid w:val="00071AFA"/>
    <w:rsid w:val="000735CC"/>
    <w:rsid w:val="00075705"/>
    <w:rsid w:val="000766BC"/>
    <w:rsid w:val="000800D7"/>
    <w:rsid w:val="00080527"/>
    <w:rsid w:val="000818EE"/>
    <w:rsid w:val="00081BCC"/>
    <w:rsid w:val="00082D33"/>
    <w:rsid w:val="00084046"/>
    <w:rsid w:val="00085B63"/>
    <w:rsid w:val="00090815"/>
    <w:rsid w:val="00090CA0"/>
    <w:rsid w:val="00090E41"/>
    <w:rsid w:val="00091E17"/>
    <w:rsid w:val="000920C1"/>
    <w:rsid w:val="00093503"/>
    <w:rsid w:val="000938BF"/>
    <w:rsid w:val="000946A9"/>
    <w:rsid w:val="00094B4A"/>
    <w:rsid w:val="00094C68"/>
    <w:rsid w:val="000955FC"/>
    <w:rsid w:val="0009630B"/>
    <w:rsid w:val="000963AE"/>
    <w:rsid w:val="00097ABE"/>
    <w:rsid w:val="000A2FCC"/>
    <w:rsid w:val="000A3172"/>
    <w:rsid w:val="000A3A6D"/>
    <w:rsid w:val="000A4AEE"/>
    <w:rsid w:val="000A5675"/>
    <w:rsid w:val="000A5787"/>
    <w:rsid w:val="000A6D1D"/>
    <w:rsid w:val="000B04CE"/>
    <w:rsid w:val="000B486D"/>
    <w:rsid w:val="000B49F2"/>
    <w:rsid w:val="000B527A"/>
    <w:rsid w:val="000B6D1F"/>
    <w:rsid w:val="000B790D"/>
    <w:rsid w:val="000C04A7"/>
    <w:rsid w:val="000C05B2"/>
    <w:rsid w:val="000C07FC"/>
    <w:rsid w:val="000C1110"/>
    <w:rsid w:val="000C113A"/>
    <w:rsid w:val="000C1B7B"/>
    <w:rsid w:val="000C38D2"/>
    <w:rsid w:val="000C3ABA"/>
    <w:rsid w:val="000C4379"/>
    <w:rsid w:val="000C48F5"/>
    <w:rsid w:val="000C5320"/>
    <w:rsid w:val="000C5F08"/>
    <w:rsid w:val="000C7091"/>
    <w:rsid w:val="000C7124"/>
    <w:rsid w:val="000C7CD3"/>
    <w:rsid w:val="000D0592"/>
    <w:rsid w:val="000D1032"/>
    <w:rsid w:val="000D1089"/>
    <w:rsid w:val="000D2283"/>
    <w:rsid w:val="000D353C"/>
    <w:rsid w:val="000D367A"/>
    <w:rsid w:val="000D6602"/>
    <w:rsid w:val="000D68A8"/>
    <w:rsid w:val="000D6971"/>
    <w:rsid w:val="000D6A83"/>
    <w:rsid w:val="000D6EBC"/>
    <w:rsid w:val="000D6FFA"/>
    <w:rsid w:val="000D72AA"/>
    <w:rsid w:val="000D7AB8"/>
    <w:rsid w:val="000D7E51"/>
    <w:rsid w:val="000E0191"/>
    <w:rsid w:val="000E13EB"/>
    <w:rsid w:val="000E2452"/>
    <w:rsid w:val="000E2FB0"/>
    <w:rsid w:val="000E3A97"/>
    <w:rsid w:val="000E4095"/>
    <w:rsid w:val="000E4AEB"/>
    <w:rsid w:val="000E54A4"/>
    <w:rsid w:val="000E551F"/>
    <w:rsid w:val="000E5A9E"/>
    <w:rsid w:val="000E5AB5"/>
    <w:rsid w:val="000F0337"/>
    <w:rsid w:val="000F12BC"/>
    <w:rsid w:val="000F2462"/>
    <w:rsid w:val="000F398E"/>
    <w:rsid w:val="000F425F"/>
    <w:rsid w:val="00101484"/>
    <w:rsid w:val="00101646"/>
    <w:rsid w:val="00102090"/>
    <w:rsid w:val="0010265F"/>
    <w:rsid w:val="00102BA1"/>
    <w:rsid w:val="00102C82"/>
    <w:rsid w:val="00102D1E"/>
    <w:rsid w:val="00103717"/>
    <w:rsid w:val="001045F6"/>
    <w:rsid w:val="00105C4F"/>
    <w:rsid w:val="00110D68"/>
    <w:rsid w:val="001116D3"/>
    <w:rsid w:val="00111F40"/>
    <w:rsid w:val="00112ED7"/>
    <w:rsid w:val="00114060"/>
    <w:rsid w:val="001144A5"/>
    <w:rsid w:val="0011637E"/>
    <w:rsid w:val="00116E85"/>
    <w:rsid w:val="001173DC"/>
    <w:rsid w:val="00120623"/>
    <w:rsid w:val="00120811"/>
    <w:rsid w:val="00121E7F"/>
    <w:rsid w:val="0012474A"/>
    <w:rsid w:val="001263A6"/>
    <w:rsid w:val="001328C4"/>
    <w:rsid w:val="00133922"/>
    <w:rsid w:val="00134018"/>
    <w:rsid w:val="001348A7"/>
    <w:rsid w:val="001359A7"/>
    <w:rsid w:val="00135DAD"/>
    <w:rsid w:val="00135F62"/>
    <w:rsid w:val="00137139"/>
    <w:rsid w:val="001372EF"/>
    <w:rsid w:val="00137619"/>
    <w:rsid w:val="0014033F"/>
    <w:rsid w:val="001425CF"/>
    <w:rsid w:val="00143725"/>
    <w:rsid w:val="00146006"/>
    <w:rsid w:val="001461F3"/>
    <w:rsid w:val="0014714E"/>
    <w:rsid w:val="00150E5A"/>
    <w:rsid w:val="001524C3"/>
    <w:rsid w:val="00153882"/>
    <w:rsid w:val="001541CB"/>
    <w:rsid w:val="00154957"/>
    <w:rsid w:val="00155F9F"/>
    <w:rsid w:val="00156401"/>
    <w:rsid w:val="00160AAC"/>
    <w:rsid w:val="001616A0"/>
    <w:rsid w:val="001635EF"/>
    <w:rsid w:val="00163FD8"/>
    <w:rsid w:val="00165BF0"/>
    <w:rsid w:val="00166305"/>
    <w:rsid w:val="001663E6"/>
    <w:rsid w:val="001665CB"/>
    <w:rsid w:val="001712B8"/>
    <w:rsid w:val="0017138B"/>
    <w:rsid w:val="00171748"/>
    <w:rsid w:val="0017181D"/>
    <w:rsid w:val="00171A44"/>
    <w:rsid w:val="00173688"/>
    <w:rsid w:val="0017452F"/>
    <w:rsid w:val="00174AE7"/>
    <w:rsid w:val="001760E9"/>
    <w:rsid w:val="00181112"/>
    <w:rsid w:val="00181C60"/>
    <w:rsid w:val="00182D60"/>
    <w:rsid w:val="00183211"/>
    <w:rsid w:val="00183975"/>
    <w:rsid w:val="00183C90"/>
    <w:rsid w:val="00184FFD"/>
    <w:rsid w:val="00185109"/>
    <w:rsid w:val="0018531E"/>
    <w:rsid w:val="00185528"/>
    <w:rsid w:val="001878A8"/>
    <w:rsid w:val="0019192C"/>
    <w:rsid w:val="00192323"/>
    <w:rsid w:val="001939C1"/>
    <w:rsid w:val="00194970"/>
    <w:rsid w:val="00197C0D"/>
    <w:rsid w:val="001A0E17"/>
    <w:rsid w:val="001A2635"/>
    <w:rsid w:val="001A3895"/>
    <w:rsid w:val="001A490E"/>
    <w:rsid w:val="001A5255"/>
    <w:rsid w:val="001A62F2"/>
    <w:rsid w:val="001A68AA"/>
    <w:rsid w:val="001A7E03"/>
    <w:rsid w:val="001B0D01"/>
    <w:rsid w:val="001B1D04"/>
    <w:rsid w:val="001B225D"/>
    <w:rsid w:val="001B42A5"/>
    <w:rsid w:val="001B6626"/>
    <w:rsid w:val="001B70C4"/>
    <w:rsid w:val="001B7ED2"/>
    <w:rsid w:val="001C1F43"/>
    <w:rsid w:val="001C259A"/>
    <w:rsid w:val="001C2E47"/>
    <w:rsid w:val="001C3DA4"/>
    <w:rsid w:val="001C49F7"/>
    <w:rsid w:val="001C59EC"/>
    <w:rsid w:val="001C6D30"/>
    <w:rsid w:val="001C7E6F"/>
    <w:rsid w:val="001D064C"/>
    <w:rsid w:val="001D0B3D"/>
    <w:rsid w:val="001D3600"/>
    <w:rsid w:val="001D60A8"/>
    <w:rsid w:val="001D6172"/>
    <w:rsid w:val="001D68F5"/>
    <w:rsid w:val="001D7E85"/>
    <w:rsid w:val="001E0206"/>
    <w:rsid w:val="001E084D"/>
    <w:rsid w:val="001E1EBD"/>
    <w:rsid w:val="001E2416"/>
    <w:rsid w:val="001E4371"/>
    <w:rsid w:val="001E715B"/>
    <w:rsid w:val="001E7650"/>
    <w:rsid w:val="001E7EA7"/>
    <w:rsid w:val="001F0345"/>
    <w:rsid w:val="001F04E4"/>
    <w:rsid w:val="001F0D51"/>
    <w:rsid w:val="001F0DC3"/>
    <w:rsid w:val="001F1713"/>
    <w:rsid w:val="001F1B45"/>
    <w:rsid w:val="001F29F0"/>
    <w:rsid w:val="001F358A"/>
    <w:rsid w:val="001F3CB4"/>
    <w:rsid w:val="001F3F7F"/>
    <w:rsid w:val="001F5907"/>
    <w:rsid w:val="001F5FE0"/>
    <w:rsid w:val="001F6724"/>
    <w:rsid w:val="001F70B5"/>
    <w:rsid w:val="001F7159"/>
    <w:rsid w:val="001F7CF6"/>
    <w:rsid w:val="00200EA7"/>
    <w:rsid w:val="00201099"/>
    <w:rsid w:val="002018E7"/>
    <w:rsid w:val="00202A83"/>
    <w:rsid w:val="00204158"/>
    <w:rsid w:val="00205005"/>
    <w:rsid w:val="0020679D"/>
    <w:rsid w:val="00206ECF"/>
    <w:rsid w:val="002077B8"/>
    <w:rsid w:val="00207B54"/>
    <w:rsid w:val="00212600"/>
    <w:rsid w:val="00212855"/>
    <w:rsid w:val="00212966"/>
    <w:rsid w:val="00213D68"/>
    <w:rsid w:val="0021444E"/>
    <w:rsid w:val="0021473A"/>
    <w:rsid w:val="00214AA4"/>
    <w:rsid w:val="00215BC3"/>
    <w:rsid w:val="00215E16"/>
    <w:rsid w:val="002160D2"/>
    <w:rsid w:val="00217545"/>
    <w:rsid w:val="00222032"/>
    <w:rsid w:val="002225CB"/>
    <w:rsid w:val="00223C46"/>
    <w:rsid w:val="002245DE"/>
    <w:rsid w:val="00225063"/>
    <w:rsid w:val="00226279"/>
    <w:rsid w:val="00230867"/>
    <w:rsid w:val="00234D28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07A0"/>
    <w:rsid w:val="00251079"/>
    <w:rsid w:val="002512D4"/>
    <w:rsid w:val="00252E5F"/>
    <w:rsid w:val="00252F13"/>
    <w:rsid w:val="00254262"/>
    <w:rsid w:val="0025626D"/>
    <w:rsid w:val="0025642D"/>
    <w:rsid w:val="0026024C"/>
    <w:rsid w:val="00260C47"/>
    <w:rsid w:val="00263EE3"/>
    <w:rsid w:val="0026407C"/>
    <w:rsid w:val="00264771"/>
    <w:rsid w:val="002648CE"/>
    <w:rsid w:val="00264E36"/>
    <w:rsid w:val="0026518C"/>
    <w:rsid w:val="00265443"/>
    <w:rsid w:val="002656A9"/>
    <w:rsid w:val="0026645E"/>
    <w:rsid w:val="00266C90"/>
    <w:rsid w:val="00267FA3"/>
    <w:rsid w:val="002702D5"/>
    <w:rsid w:val="00270E19"/>
    <w:rsid w:val="00270F4D"/>
    <w:rsid w:val="00271472"/>
    <w:rsid w:val="00273B18"/>
    <w:rsid w:val="00273B7D"/>
    <w:rsid w:val="002753FF"/>
    <w:rsid w:val="00277D87"/>
    <w:rsid w:val="00277F44"/>
    <w:rsid w:val="0028000B"/>
    <w:rsid w:val="002804B1"/>
    <w:rsid w:val="00280825"/>
    <w:rsid w:val="00281FEC"/>
    <w:rsid w:val="00282CFF"/>
    <w:rsid w:val="00283018"/>
    <w:rsid w:val="00283369"/>
    <w:rsid w:val="00284956"/>
    <w:rsid w:val="00284B1B"/>
    <w:rsid w:val="00285B8A"/>
    <w:rsid w:val="00290996"/>
    <w:rsid w:val="00290E8B"/>
    <w:rsid w:val="00294847"/>
    <w:rsid w:val="0029795D"/>
    <w:rsid w:val="002A0185"/>
    <w:rsid w:val="002A047B"/>
    <w:rsid w:val="002A0860"/>
    <w:rsid w:val="002A18C0"/>
    <w:rsid w:val="002A1E50"/>
    <w:rsid w:val="002A2339"/>
    <w:rsid w:val="002A25FA"/>
    <w:rsid w:val="002B1E1B"/>
    <w:rsid w:val="002B2A65"/>
    <w:rsid w:val="002B3F2B"/>
    <w:rsid w:val="002B4D2C"/>
    <w:rsid w:val="002B4DA5"/>
    <w:rsid w:val="002B71DF"/>
    <w:rsid w:val="002B779C"/>
    <w:rsid w:val="002B77C7"/>
    <w:rsid w:val="002B7B51"/>
    <w:rsid w:val="002B7BC1"/>
    <w:rsid w:val="002C2655"/>
    <w:rsid w:val="002C2E10"/>
    <w:rsid w:val="002C2FB1"/>
    <w:rsid w:val="002C3251"/>
    <w:rsid w:val="002C3BE9"/>
    <w:rsid w:val="002C3F7D"/>
    <w:rsid w:val="002C4686"/>
    <w:rsid w:val="002C46A3"/>
    <w:rsid w:val="002C6224"/>
    <w:rsid w:val="002C6E07"/>
    <w:rsid w:val="002D094A"/>
    <w:rsid w:val="002D0F48"/>
    <w:rsid w:val="002D13E9"/>
    <w:rsid w:val="002D19D9"/>
    <w:rsid w:val="002D1E3B"/>
    <w:rsid w:val="002D1F1A"/>
    <w:rsid w:val="002D2CC0"/>
    <w:rsid w:val="002D453F"/>
    <w:rsid w:val="002D4A13"/>
    <w:rsid w:val="002D67A2"/>
    <w:rsid w:val="002E0584"/>
    <w:rsid w:val="002E1F1D"/>
    <w:rsid w:val="002E2B68"/>
    <w:rsid w:val="002E34BD"/>
    <w:rsid w:val="002E4260"/>
    <w:rsid w:val="002E4E1C"/>
    <w:rsid w:val="002E4E99"/>
    <w:rsid w:val="002F0521"/>
    <w:rsid w:val="002F36DA"/>
    <w:rsid w:val="002F4323"/>
    <w:rsid w:val="002F46F3"/>
    <w:rsid w:val="002F4D26"/>
    <w:rsid w:val="002F57E7"/>
    <w:rsid w:val="002F5C77"/>
    <w:rsid w:val="002F5F2B"/>
    <w:rsid w:val="002F6034"/>
    <w:rsid w:val="002F6F68"/>
    <w:rsid w:val="002F715D"/>
    <w:rsid w:val="002F7715"/>
    <w:rsid w:val="003017A8"/>
    <w:rsid w:val="00302242"/>
    <w:rsid w:val="00304D6D"/>
    <w:rsid w:val="00306484"/>
    <w:rsid w:val="00306D3A"/>
    <w:rsid w:val="00307A7C"/>
    <w:rsid w:val="0031030C"/>
    <w:rsid w:val="00312065"/>
    <w:rsid w:val="003127E7"/>
    <w:rsid w:val="00312A3C"/>
    <w:rsid w:val="0031411B"/>
    <w:rsid w:val="00316C90"/>
    <w:rsid w:val="00321723"/>
    <w:rsid w:val="00321F90"/>
    <w:rsid w:val="00323A15"/>
    <w:rsid w:val="0032405B"/>
    <w:rsid w:val="003245A3"/>
    <w:rsid w:val="00324BE0"/>
    <w:rsid w:val="003253AD"/>
    <w:rsid w:val="00325C57"/>
    <w:rsid w:val="003261D5"/>
    <w:rsid w:val="00327068"/>
    <w:rsid w:val="0032765A"/>
    <w:rsid w:val="00331C1A"/>
    <w:rsid w:val="00331C1E"/>
    <w:rsid w:val="00333646"/>
    <w:rsid w:val="00334038"/>
    <w:rsid w:val="00335052"/>
    <w:rsid w:val="00335F70"/>
    <w:rsid w:val="003400C3"/>
    <w:rsid w:val="00340D80"/>
    <w:rsid w:val="0034328E"/>
    <w:rsid w:val="00346835"/>
    <w:rsid w:val="00346BB2"/>
    <w:rsid w:val="00347161"/>
    <w:rsid w:val="0034761F"/>
    <w:rsid w:val="003510CE"/>
    <w:rsid w:val="003515FC"/>
    <w:rsid w:val="00353624"/>
    <w:rsid w:val="00354C7D"/>
    <w:rsid w:val="00357034"/>
    <w:rsid w:val="00357277"/>
    <w:rsid w:val="0036047D"/>
    <w:rsid w:val="003607F1"/>
    <w:rsid w:val="00360CFA"/>
    <w:rsid w:val="0036283A"/>
    <w:rsid w:val="00362D1A"/>
    <w:rsid w:val="0036323A"/>
    <w:rsid w:val="00363888"/>
    <w:rsid w:val="0036412B"/>
    <w:rsid w:val="003704C1"/>
    <w:rsid w:val="00370AAF"/>
    <w:rsid w:val="00371EBC"/>
    <w:rsid w:val="00373E15"/>
    <w:rsid w:val="00373E68"/>
    <w:rsid w:val="0037461B"/>
    <w:rsid w:val="0037497B"/>
    <w:rsid w:val="00375345"/>
    <w:rsid w:val="00376F4D"/>
    <w:rsid w:val="00377F2E"/>
    <w:rsid w:val="00380280"/>
    <w:rsid w:val="00380A7B"/>
    <w:rsid w:val="00380A8A"/>
    <w:rsid w:val="00381ADA"/>
    <w:rsid w:val="00382662"/>
    <w:rsid w:val="0038351C"/>
    <w:rsid w:val="00383C85"/>
    <w:rsid w:val="0038767B"/>
    <w:rsid w:val="00387C15"/>
    <w:rsid w:val="003931EE"/>
    <w:rsid w:val="0039625C"/>
    <w:rsid w:val="00397EB1"/>
    <w:rsid w:val="003A07B2"/>
    <w:rsid w:val="003A0DB2"/>
    <w:rsid w:val="003A25FE"/>
    <w:rsid w:val="003A312B"/>
    <w:rsid w:val="003A39C9"/>
    <w:rsid w:val="003A3A26"/>
    <w:rsid w:val="003A49EC"/>
    <w:rsid w:val="003A5111"/>
    <w:rsid w:val="003A6530"/>
    <w:rsid w:val="003A6AFA"/>
    <w:rsid w:val="003A6E2E"/>
    <w:rsid w:val="003A7826"/>
    <w:rsid w:val="003A7B31"/>
    <w:rsid w:val="003A7D3E"/>
    <w:rsid w:val="003A7E8D"/>
    <w:rsid w:val="003B08A5"/>
    <w:rsid w:val="003B2200"/>
    <w:rsid w:val="003B2293"/>
    <w:rsid w:val="003B29D0"/>
    <w:rsid w:val="003B4513"/>
    <w:rsid w:val="003B594C"/>
    <w:rsid w:val="003B7045"/>
    <w:rsid w:val="003B742F"/>
    <w:rsid w:val="003C057F"/>
    <w:rsid w:val="003C0DE2"/>
    <w:rsid w:val="003C1825"/>
    <w:rsid w:val="003C1CD9"/>
    <w:rsid w:val="003C1F0F"/>
    <w:rsid w:val="003C2AFB"/>
    <w:rsid w:val="003C2AFD"/>
    <w:rsid w:val="003C30FC"/>
    <w:rsid w:val="003C3336"/>
    <w:rsid w:val="003C3928"/>
    <w:rsid w:val="003C4353"/>
    <w:rsid w:val="003C4A52"/>
    <w:rsid w:val="003C6784"/>
    <w:rsid w:val="003C7342"/>
    <w:rsid w:val="003C786E"/>
    <w:rsid w:val="003D05EC"/>
    <w:rsid w:val="003D0C57"/>
    <w:rsid w:val="003D0E09"/>
    <w:rsid w:val="003D520E"/>
    <w:rsid w:val="003D5F10"/>
    <w:rsid w:val="003D6B91"/>
    <w:rsid w:val="003D6C1E"/>
    <w:rsid w:val="003E3592"/>
    <w:rsid w:val="003E42AF"/>
    <w:rsid w:val="003E471F"/>
    <w:rsid w:val="003E679A"/>
    <w:rsid w:val="003E755B"/>
    <w:rsid w:val="003E7AF2"/>
    <w:rsid w:val="003F0337"/>
    <w:rsid w:val="003F0A08"/>
    <w:rsid w:val="003F0F73"/>
    <w:rsid w:val="003F1374"/>
    <w:rsid w:val="003F1A59"/>
    <w:rsid w:val="003F3754"/>
    <w:rsid w:val="003F482C"/>
    <w:rsid w:val="003F4A34"/>
    <w:rsid w:val="003F55D7"/>
    <w:rsid w:val="003F5A44"/>
    <w:rsid w:val="003F79C3"/>
    <w:rsid w:val="0040052A"/>
    <w:rsid w:val="0040164A"/>
    <w:rsid w:val="00404B08"/>
    <w:rsid w:val="0040509A"/>
    <w:rsid w:val="004077A7"/>
    <w:rsid w:val="0041108E"/>
    <w:rsid w:val="00411D44"/>
    <w:rsid w:val="00412750"/>
    <w:rsid w:val="00412904"/>
    <w:rsid w:val="00412F51"/>
    <w:rsid w:val="00413915"/>
    <w:rsid w:val="00413964"/>
    <w:rsid w:val="00416522"/>
    <w:rsid w:val="004174A5"/>
    <w:rsid w:val="00417563"/>
    <w:rsid w:val="00420754"/>
    <w:rsid w:val="00421D06"/>
    <w:rsid w:val="00421DCF"/>
    <w:rsid w:val="00422460"/>
    <w:rsid w:val="004247CE"/>
    <w:rsid w:val="00425F4C"/>
    <w:rsid w:val="0042754A"/>
    <w:rsid w:val="00427939"/>
    <w:rsid w:val="00432F4C"/>
    <w:rsid w:val="00432FA6"/>
    <w:rsid w:val="004337C4"/>
    <w:rsid w:val="004343EA"/>
    <w:rsid w:val="004344C3"/>
    <w:rsid w:val="00436BE8"/>
    <w:rsid w:val="00436D1B"/>
    <w:rsid w:val="00437D6E"/>
    <w:rsid w:val="00440B5E"/>
    <w:rsid w:val="00440D13"/>
    <w:rsid w:val="00441DD3"/>
    <w:rsid w:val="00445058"/>
    <w:rsid w:val="004450A9"/>
    <w:rsid w:val="00445FBB"/>
    <w:rsid w:val="0044628F"/>
    <w:rsid w:val="004465B7"/>
    <w:rsid w:val="00447CB1"/>
    <w:rsid w:val="00450D3D"/>
    <w:rsid w:val="00451190"/>
    <w:rsid w:val="004513EF"/>
    <w:rsid w:val="00451A60"/>
    <w:rsid w:val="00452A60"/>
    <w:rsid w:val="004537D7"/>
    <w:rsid w:val="00455F62"/>
    <w:rsid w:val="00456520"/>
    <w:rsid w:val="00456747"/>
    <w:rsid w:val="00457821"/>
    <w:rsid w:val="00457B01"/>
    <w:rsid w:val="00457CB3"/>
    <w:rsid w:val="00463031"/>
    <w:rsid w:val="00463D96"/>
    <w:rsid w:val="00463DA8"/>
    <w:rsid w:val="00465477"/>
    <w:rsid w:val="00465791"/>
    <w:rsid w:val="00467213"/>
    <w:rsid w:val="004710EF"/>
    <w:rsid w:val="00471903"/>
    <w:rsid w:val="00472173"/>
    <w:rsid w:val="0047228A"/>
    <w:rsid w:val="00472A22"/>
    <w:rsid w:val="00473028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BCB"/>
    <w:rsid w:val="00490C6D"/>
    <w:rsid w:val="00491641"/>
    <w:rsid w:val="004916A3"/>
    <w:rsid w:val="00491D13"/>
    <w:rsid w:val="0049234D"/>
    <w:rsid w:val="00492962"/>
    <w:rsid w:val="0049411E"/>
    <w:rsid w:val="00494E91"/>
    <w:rsid w:val="004A0E7B"/>
    <w:rsid w:val="004A1953"/>
    <w:rsid w:val="004A33EB"/>
    <w:rsid w:val="004B0DB5"/>
    <w:rsid w:val="004B31B4"/>
    <w:rsid w:val="004B335E"/>
    <w:rsid w:val="004B5284"/>
    <w:rsid w:val="004C0E2B"/>
    <w:rsid w:val="004C1A86"/>
    <w:rsid w:val="004C1F23"/>
    <w:rsid w:val="004C4ED5"/>
    <w:rsid w:val="004C64AB"/>
    <w:rsid w:val="004D0A34"/>
    <w:rsid w:val="004D0DB4"/>
    <w:rsid w:val="004D0FEA"/>
    <w:rsid w:val="004D1E9D"/>
    <w:rsid w:val="004D4F15"/>
    <w:rsid w:val="004D6D83"/>
    <w:rsid w:val="004D7E42"/>
    <w:rsid w:val="004E29ED"/>
    <w:rsid w:val="004E57D3"/>
    <w:rsid w:val="004E66EF"/>
    <w:rsid w:val="004E6A0C"/>
    <w:rsid w:val="004F171A"/>
    <w:rsid w:val="004F2842"/>
    <w:rsid w:val="004F463A"/>
    <w:rsid w:val="004F52BA"/>
    <w:rsid w:val="004F6378"/>
    <w:rsid w:val="004F67F6"/>
    <w:rsid w:val="004F69A1"/>
    <w:rsid w:val="004F7D1B"/>
    <w:rsid w:val="0050048C"/>
    <w:rsid w:val="005018D6"/>
    <w:rsid w:val="00502BA6"/>
    <w:rsid w:val="00504F6C"/>
    <w:rsid w:val="0050528D"/>
    <w:rsid w:val="0050589D"/>
    <w:rsid w:val="0050613A"/>
    <w:rsid w:val="00507964"/>
    <w:rsid w:val="00507D4D"/>
    <w:rsid w:val="0051038D"/>
    <w:rsid w:val="0051072E"/>
    <w:rsid w:val="005111BC"/>
    <w:rsid w:val="00511645"/>
    <w:rsid w:val="0051201A"/>
    <w:rsid w:val="005137B0"/>
    <w:rsid w:val="00514941"/>
    <w:rsid w:val="00514A1E"/>
    <w:rsid w:val="00515D20"/>
    <w:rsid w:val="00515E6F"/>
    <w:rsid w:val="0051633C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4A37"/>
    <w:rsid w:val="00524A3E"/>
    <w:rsid w:val="00524A68"/>
    <w:rsid w:val="005264DF"/>
    <w:rsid w:val="005272A7"/>
    <w:rsid w:val="00527AED"/>
    <w:rsid w:val="00527D1F"/>
    <w:rsid w:val="0053325D"/>
    <w:rsid w:val="005333AE"/>
    <w:rsid w:val="00533A34"/>
    <w:rsid w:val="00534624"/>
    <w:rsid w:val="0054059D"/>
    <w:rsid w:val="005411F0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1C1"/>
    <w:rsid w:val="0054742F"/>
    <w:rsid w:val="00550A92"/>
    <w:rsid w:val="0055266A"/>
    <w:rsid w:val="00552AA6"/>
    <w:rsid w:val="005533AB"/>
    <w:rsid w:val="00554A60"/>
    <w:rsid w:val="00554FBA"/>
    <w:rsid w:val="005558F3"/>
    <w:rsid w:val="0055626C"/>
    <w:rsid w:val="005564CD"/>
    <w:rsid w:val="00557AB6"/>
    <w:rsid w:val="00557D76"/>
    <w:rsid w:val="00557DE5"/>
    <w:rsid w:val="00560665"/>
    <w:rsid w:val="00560F4B"/>
    <w:rsid w:val="005610C5"/>
    <w:rsid w:val="00563087"/>
    <w:rsid w:val="0056327C"/>
    <w:rsid w:val="0056618C"/>
    <w:rsid w:val="00566205"/>
    <w:rsid w:val="0056776D"/>
    <w:rsid w:val="0057192E"/>
    <w:rsid w:val="00571EBD"/>
    <w:rsid w:val="005726E0"/>
    <w:rsid w:val="00573652"/>
    <w:rsid w:val="00573FAE"/>
    <w:rsid w:val="005741F1"/>
    <w:rsid w:val="005745AE"/>
    <w:rsid w:val="00574FF3"/>
    <w:rsid w:val="00575857"/>
    <w:rsid w:val="00575A2C"/>
    <w:rsid w:val="00575BBB"/>
    <w:rsid w:val="00576DAE"/>
    <w:rsid w:val="00580F41"/>
    <w:rsid w:val="005830A2"/>
    <w:rsid w:val="00585C39"/>
    <w:rsid w:val="005862C5"/>
    <w:rsid w:val="005863AA"/>
    <w:rsid w:val="00587BAB"/>
    <w:rsid w:val="005907FE"/>
    <w:rsid w:val="005919F5"/>
    <w:rsid w:val="00593CC9"/>
    <w:rsid w:val="005944DD"/>
    <w:rsid w:val="005946B1"/>
    <w:rsid w:val="005952EA"/>
    <w:rsid w:val="0059562E"/>
    <w:rsid w:val="005977E8"/>
    <w:rsid w:val="00597C7D"/>
    <w:rsid w:val="005A02F5"/>
    <w:rsid w:val="005A0AE6"/>
    <w:rsid w:val="005A0FCF"/>
    <w:rsid w:val="005A1662"/>
    <w:rsid w:val="005A2AC5"/>
    <w:rsid w:val="005A4943"/>
    <w:rsid w:val="005A516E"/>
    <w:rsid w:val="005A6323"/>
    <w:rsid w:val="005A65ED"/>
    <w:rsid w:val="005A7966"/>
    <w:rsid w:val="005B1606"/>
    <w:rsid w:val="005B2244"/>
    <w:rsid w:val="005B409A"/>
    <w:rsid w:val="005B5B83"/>
    <w:rsid w:val="005B6A72"/>
    <w:rsid w:val="005B7990"/>
    <w:rsid w:val="005C00B3"/>
    <w:rsid w:val="005C4088"/>
    <w:rsid w:val="005C4624"/>
    <w:rsid w:val="005C5CD3"/>
    <w:rsid w:val="005C652A"/>
    <w:rsid w:val="005D0837"/>
    <w:rsid w:val="005D0C0F"/>
    <w:rsid w:val="005D166D"/>
    <w:rsid w:val="005D3F01"/>
    <w:rsid w:val="005D5837"/>
    <w:rsid w:val="005D6618"/>
    <w:rsid w:val="005D66D6"/>
    <w:rsid w:val="005D6857"/>
    <w:rsid w:val="005E1C81"/>
    <w:rsid w:val="005E1D7C"/>
    <w:rsid w:val="005E27C5"/>
    <w:rsid w:val="005E3600"/>
    <w:rsid w:val="005E48DB"/>
    <w:rsid w:val="005E54A0"/>
    <w:rsid w:val="005E581B"/>
    <w:rsid w:val="005F07F7"/>
    <w:rsid w:val="005F1212"/>
    <w:rsid w:val="005F1639"/>
    <w:rsid w:val="005F16AF"/>
    <w:rsid w:val="005F16F8"/>
    <w:rsid w:val="005F22E0"/>
    <w:rsid w:val="005F2422"/>
    <w:rsid w:val="005F2724"/>
    <w:rsid w:val="005F49EE"/>
    <w:rsid w:val="005F5876"/>
    <w:rsid w:val="005F69FE"/>
    <w:rsid w:val="005F7E1C"/>
    <w:rsid w:val="006004B3"/>
    <w:rsid w:val="00600DAE"/>
    <w:rsid w:val="00604783"/>
    <w:rsid w:val="006052BD"/>
    <w:rsid w:val="0060570A"/>
    <w:rsid w:val="006064FB"/>
    <w:rsid w:val="00610F93"/>
    <w:rsid w:val="0061417A"/>
    <w:rsid w:val="0061516D"/>
    <w:rsid w:val="00620543"/>
    <w:rsid w:val="00621026"/>
    <w:rsid w:val="006213BA"/>
    <w:rsid w:val="00622285"/>
    <w:rsid w:val="00622526"/>
    <w:rsid w:val="00625230"/>
    <w:rsid w:val="00625AA1"/>
    <w:rsid w:val="00625FF9"/>
    <w:rsid w:val="0063165E"/>
    <w:rsid w:val="00631B38"/>
    <w:rsid w:val="00631D23"/>
    <w:rsid w:val="00631E97"/>
    <w:rsid w:val="006339F8"/>
    <w:rsid w:val="00634A69"/>
    <w:rsid w:val="0063521B"/>
    <w:rsid w:val="00635521"/>
    <w:rsid w:val="00635FBB"/>
    <w:rsid w:val="00636137"/>
    <w:rsid w:val="0063621B"/>
    <w:rsid w:val="006370F8"/>
    <w:rsid w:val="00637708"/>
    <w:rsid w:val="00640539"/>
    <w:rsid w:val="00643120"/>
    <w:rsid w:val="0064317F"/>
    <w:rsid w:val="006439C6"/>
    <w:rsid w:val="006450BE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2520"/>
    <w:rsid w:val="00663845"/>
    <w:rsid w:val="00663B76"/>
    <w:rsid w:val="00663B82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75FAF"/>
    <w:rsid w:val="006806B5"/>
    <w:rsid w:val="00681815"/>
    <w:rsid w:val="00681AAC"/>
    <w:rsid w:val="00682D1B"/>
    <w:rsid w:val="00683F47"/>
    <w:rsid w:val="00684588"/>
    <w:rsid w:val="00685029"/>
    <w:rsid w:val="00685D41"/>
    <w:rsid w:val="0068687B"/>
    <w:rsid w:val="00690362"/>
    <w:rsid w:val="00691F7F"/>
    <w:rsid w:val="0069205D"/>
    <w:rsid w:val="006922D3"/>
    <w:rsid w:val="00692ABF"/>
    <w:rsid w:val="00693279"/>
    <w:rsid w:val="006933F1"/>
    <w:rsid w:val="00693F85"/>
    <w:rsid w:val="00694988"/>
    <w:rsid w:val="00695EE2"/>
    <w:rsid w:val="00695FC3"/>
    <w:rsid w:val="00696F98"/>
    <w:rsid w:val="00697076"/>
    <w:rsid w:val="006A00F8"/>
    <w:rsid w:val="006A0389"/>
    <w:rsid w:val="006A1513"/>
    <w:rsid w:val="006A1DD1"/>
    <w:rsid w:val="006A2743"/>
    <w:rsid w:val="006A2E5C"/>
    <w:rsid w:val="006A33A9"/>
    <w:rsid w:val="006A37C4"/>
    <w:rsid w:val="006A389D"/>
    <w:rsid w:val="006A54FE"/>
    <w:rsid w:val="006A7D63"/>
    <w:rsid w:val="006B0651"/>
    <w:rsid w:val="006B292E"/>
    <w:rsid w:val="006B425C"/>
    <w:rsid w:val="006B57F7"/>
    <w:rsid w:val="006C033C"/>
    <w:rsid w:val="006C08B5"/>
    <w:rsid w:val="006C126C"/>
    <w:rsid w:val="006C1BEA"/>
    <w:rsid w:val="006C3584"/>
    <w:rsid w:val="006C3BAD"/>
    <w:rsid w:val="006C47C1"/>
    <w:rsid w:val="006C798D"/>
    <w:rsid w:val="006C7B9C"/>
    <w:rsid w:val="006C7FD9"/>
    <w:rsid w:val="006D1A05"/>
    <w:rsid w:val="006D29EF"/>
    <w:rsid w:val="006D3666"/>
    <w:rsid w:val="006D3718"/>
    <w:rsid w:val="006D3A0E"/>
    <w:rsid w:val="006D3C67"/>
    <w:rsid w:val="006D5E46"/>
    <w:rsid w:val="006D6DCE"/>
    <w:rsid w:val="006D71A9"/>
    <w:rsid w:val="006E1956"/>
    <w:rsid w:val="006E198D"/>
    <w:rsid w:val="006E2BB6"/>
    <w:rsid w:val="006E2C7E"/>
    <w:rsid w:val="006E32D3"/>
    <w:rsid w:val="006E4B1F"/>
    <w:rsid w:val="006F0CD6"/>
    <w:rsid w:val="006F1B83"/>
    <w:rsid w:val="006F3212"/>
    <w:rsid w:val="006F406C"/>
    <w:rsid w:val="006F48B3"/>
    <w:rsid w:val="006F4B13"/>
    <w:rsid w:val="006F4DC7"/>
    <w:rsid w:val="006F632E"/>
    <w:rsid w:val="007013D4"/>
    <w:rsid w:val="00703965"/>
    <w:rsid w:val="00704B8A"/>
    <w:rsid w:val="00704C06"/>
    <w:rsid w:val="00706B08"/>
    <w:rsid w:val="00710B1C"/>
    <w:rsid w:val="007118D0"/>
    <w:rsid w:val="007144CE"/>
    <w:rsid w:val="0071591F"/>
    <w:rsid w:val="00715FC9"/>
    <w:rsid w:val="0071772C"/>
    <w:rsid w:val="00720EB8"/>
    <w:rsid w:val="00720FF7"/>
    <w:rsid w:val="00722C6C"/>
    <w:rsid w:val="00731DFF"/>
    <w:rsid w:val="00732408"/>
    <w:rsid w:val="00733AC3"/>
    <w:rsid w:val="00740826"/>
    <w:rsid w:val="0074122F"/>
    <w:rsid w:val="00741325"/>
    <w:rsid w:val="0074220B"/>
    <w:rsid w:val="007422C6"/>
    <w:rsid w:val="0074263D"/>
    <w:rsid w:val="007430EB"/>
    <w:rsid w:val="007440F8"/>
    <w:rsid w:val="0074481D"/>
    <w:rsid w:val="00745A28"/>
    <w:rsid w:val="00746128"/>
    <w:rsid w:val="00746973"/>
    <w:rsid w:val="00752403"/>
    <w:rsid w:val="00752BAC"/>
    <w:rsid w:val="0075319A"/>
    <w:rsid w:val="00756335"/>
    <w:rsid w:val="007605D5"/>
    <w:rsid w:val="007612D9"/>
    <w:rsid w:val="00763920"/>
    <w:rsid w:val="00763E72"/>
    <w:rsid w:val="007653E2"/>
    <w:rsid w:val="00765B66"/>
    <w:rsid w:val="007663F3"/>
    <w:rsid w:val="00766E75"/>
    <w:rsid w:val="007706F3"/>
    <w:rsid w:val="00770ABC"/>
    <w:rsid w:val="007732C3"/>
    <w:rsid w:val="00773CC7"/>
    <w:rsid w:val="00774879"/>
    <w:rsid w:val="00774AC0"/>
    <w:rsid w:val="00774D45"/>
    <w:rsid w:val="007754D8"/>
    <w:rsid w:val="0077633E"/>
    <w:rsid w:val="00777834"/>
    <w:rsid w:val="00777E1D"/>
    <w:rsid w:val="00781119"/>
    <w:rsid w:val="00781748"/>
    <w:rsid w:val="007821B3"/>
    <w:rsid w:val="00783520"/>
    <w:rsid w:val="00784992"/>
    <w:rsid w:val="00785A40"/>
    <w:rsid w:val="0078632C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D08"/>
    <w:rsid w:val="007A1FC3"/>
    <w:rsid w:val="007A4AAD"/>
    <w:rsid w:val="007A4ABD"/>
    <w:rsid w:val="007A61D0"/>
    <w:rsid w:val="007A66BB"/>
    <w:rsid w:val="007B1E0B"/>
    <w:rsid w:val="007B3846"/>
    <w:rsid w:val="007B5843"/>
    <w:rsid w:val="007B660C"/>
    <w:rsid w:val="007B6DB4"/>
    <w:rsid w:val="007B6DCF"/>
    <w:rsid w:val="007B70B6"/>
    <w:rsid w:val="007B7DD6"/>
    <w:rsid w:val="007C5E2C"/>
    <w:rsid w:val="007C6E96"/>
    <w:rsid w:val="007C6FA7"/>
    <w:rsid w:val="007C7472"/>
    <w:rsid w:val="007C7BD2"/>
    <w:rsid w:val="007D0120"/>
    <w:rsid w:val="007D101F"/>
    <w:rsid w:val="007D199B"/>
    <w:rsid w:val="007D1E7F"/>
    <w:rsid w:val="007D325F"/>
    <w:rsid w:val="007D357F"/>
    <w:rsid w:val="007D4178"/>
    <w:rsid w:val="007D6DEB"/>
    <w:rsid w:val="007D75DF"/>
    <w:rsid w:val="007D7D5A"/>
    <w:rsid w:val="007E253A"/>
    <w:rsid w:val="007E358F"/>
    <w:rsid w:val="007E43C2"/>
    <w:rsid w:val="007E446A"/>
    <w:rsid w:val="007E4D2D"/>
    <w:rsid w:val="007E5307"/>
    <w:rsid w:val="007E5AC1"/>
    <w:rsid w:val="007E5D43"/>
    <w:rsid w:val="007E6778"/>
    <w:rsid w:val="007E6848"/>
    <w:rsid w:val="007E71B6"/>
    <w:rsid w:val="007E762B"/>
    <w:rsid w:val="007F11D9"/>
    <w:rsid w:val="007F1561"/>
    <w:rsid w:val="007F36A3"/>
    <w:rsid w:val="007F46E5"/>
    <w:rsid w:val="008003E7"/>
    <w:rsid w:val="00800467"/>
    <w:rsid w:val="008006FC"/>
    <w:rsid w:val="0080077A"/>
    <w:rsid w:val="00800ED9"/>
    <w:rsid w:val="00801184"/>
    <w:rsid w:val="00801627"/>
    <w:rsid w:val="00801893"/>
    <w:rsid w:val="008027E2"/>
    <w:rsid w:val="008028C5"/>
    <w:rsid w:val="00802EAB"/>
    <w:rsid w:val="008031DB"/>
    <w:rsid w:val="00803796"/>
    <w:rsid w:val="00803C51"/>
    <w:rsid w:val="00804219"/>
    <w:rsid w:val="00805187"/>
    <w:rsid w:val="008070BB"/>
    <w:rsid w:val="008077F7"/>
    <w:rsid w:val="008107F8"/>
    <w:rsid w:val="00810B84"/>
    <w:rsid w:val="0081194D"/>
    <w:rsid w:val="00813498"/>
    <w:rsid w:val="0081597F"/>
    <w:rsid w:val="0081599A"/>
    <w:rsid w:val="00817470"/>
    <w:rsid w:val="008212B3"/>
    <w:rsid w:val="00821A6E"/>
    <w:rsid w:val="00825DDE"/>
    <w:rsid w:val="008263E3"/>
    <w:rsid w:val="00832F78"/>
    <w:rsid w:val="00835014"/>
    <w:rsid w:val="00835801"/>
    <w:rsid w:val="00835C13"/>
    <w:rsid w:val="00837E3F"/>
    <w:rsid w:val="00841F59"/>
    <w:rsid w:val="00843486"/>
    <w:rsid w:val="008478EA"/>
    <w:rsid w:val="008516DB"/>
    <w:rsid w:val="008539A2"/>
    <w:rsid w:val="00855525"/>
    <w:rsid w:val="008558FD"/>
    <w:rsid w:val="00860907"/>
    <w:rsid w:val="008609F8"/>
    <w:rsid w:val="0086182C"/>
    <w:rsid w:val="00861F5D"/>
    <w:rsid w:val="00861F60"/>
    <w:rsid w:val="0086297D"/>
    <w:rsid w:val="00862E45"/>
    <w:rsid w:val="00862EEC"/>
    <w:rsid w:val="0086340C"/>
    <w:rsid w:val="008638FA"/>
    <w:rsid w:val="00863CA4"/>
    <w:rsid w:val="0086559F"/>
    <w:rsid w:val="00865CC1"/>
    <w:rsid w:val="00871197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43E3"/>
    <w:rsid w:val="00885AF3"/>
    <w:rsid w:val="00886E4B"/>
    <w:rsid w:val="00890368"/>
    <w:rsid w:val="0089072D"/>
    <w:rsid w:val="00890B40"/>
    <w:rsid w:val="00890E3E"/>
    <w:rsid w:val="0089118A"/>
    <w:rsid w:val="008918DD"/>
    <w:rsid w:val="00892265"/>
    <w:rsid w:val="008926B7"/>
    <w:rsid w:val="00892E67"/>
    <w:rsid w:val="00894230"/>
    <w:rsid w:val="00894C3F"/>
    <w:rsid w:val="00895DAD"/>
    <w:rsid w:val="008A07E9"/>
    <w:rsid w:val="008A0AFD"/>
    <w:rsid w:val="008A10FE"/>
    <w:rsid w:val="008A225D"/>
    <w:rsid w:val="008A2923"/>
    <w:rsid w:val="008A3C75"/>
    <w:rsid w:val="008A49C6"/>
    <w:rsid w:val="008A4F1B"/>
    <w:rsid w:val="008A58CE"/>
    <w:rsid w:val="008A7719"/>
    <w:rsid w:val="008A7E88"/>
    <w:rsid w:val="008B104C"/>
    <w:rsid w:val="008B1E57"/>
    <w:rsid w:val="008B355C"/>
    <w:rsid w:val="008B35FC"/>
    <w:rsid w:val="008B36F1"/>
    <w:rsid w:val="008B5418"/>
    <w:rsid w:val="008B588A"/>
    <w:rsid w:val="008B6AA7"/>
    <w:rsid w:val="008B6B1D"/>
    <w:rsid w:val="008C0692"/>
    <w:rsid w:val="008C0DA0"/>
    <w:rsid w:val="008C0ED4"/>
    <w:rsid w:val="008C1430"/>
    <w:rsid w:val="008C1E51"/>
    <w:rsid w:val="008C2785"/>
    <w:rsid w:val="008C300D"/>
    <w:rsid w:val="008C39A1"/>
    <w:rsid w:val="008C3F43"/>
    <w:rsid w:val="008C48FC"/>
    <w:rsid w:val="008C54A5"/>
    <w:rsid w:val="008C6EC7"/>
    <w:rsid w:val="008C7D1C"/>
    <w:rsid w:val="008D1869"/>
    <w:rsid w:val="008D2DA8"/>
    <w:rsid w:val="008D3B08"/>
    <w:rsid w:val="008D47A3"/>
    <w:rsid w:val="008D53D9"/>
    <w:rsid w:val="008D578A"/>
    <w:rsid w:val="008D5FA7"/>
    <w:rsid w:val="008D65DA"/>
    <w:rsid w:val="008D6DA5"/>
    <w:rsid w:val="008E140B"/>
    <w:rsid w:val="008E1D5A"/>
    <w:rsid w:val="008E258F"/>
    <w:rsid w:val="008E4365"/>
    <w:rsid w:val="008E4A13"/>
    <w:rsid w:val="008E53BD"/>
    <w:rsid w:val="008E63A6"/>
    <w:rsid w:val="008E63A7"/>
    <w:rsid w:val="008E6490"/>
    <w:rsid w:val="008E72A1"/>
    <w:rsid w:val="008E7C21"/>
    <w:rsid w:val="008E7DC9"/>
    <w:rsid w:val="008F000E"/>
    <w:rsid w:val="008F01BC"/>
    <w:rsid w:val="008F0558"/>
    <w:rsid w:val="008F05CE"/>
    <w:rsid w:val="008F1F9A"/>
    <w:rsid w:val="008F2BCB"/>
    <w:rsid w:val="008F4EA7"/>
    <w:rsid w:val="008F5E64"/>
    <w:rsid w:val="008F6EF0"/>
    <w:rsid w:val="009007C5"/>
    <w:rsid w:val="00900BCB"/>
    <w:rsid w:val="00901058"/>
    <w:rsid w:val="009012F0"/>
    <w:rsid w:val="009024DE"/>
    <w:rsid w:val="00902522"/>
    <w:rsid w:val="00903A9E"/>
    <w:rsid w:val="009040E7"/>
    <w:rsid w:val="00904904"/>
    <w:rsid w:val="00904C68"/>
    <w:rsid w:val="00905134"/>
    <w:rsid w:val="00905357"/>
    <w:rsid w:val="00906AF9"/>
    <w:rsid w:val="00910CB7"/>
    <w:rsid w:val="00910FBD"/>
    <w:rsid w:val="0091148C"/>
    <w:rsid w:val="00911FF1"/>
    <w:rsid w:val="009123C1"/>
    <w:rsid w:val="00912524"/>
    <w:rsid w:val="0091433D"/>
    <w:rsid w:val="00914531"/>
    <w:rsid w:val="009169B5"/>
    <w:rsid w:val="0091737E"/>
    <w:rsid w:val="0091743A"/>
    <w:rsid w:val="00917CD0"/>
    <w:rsid w:val="00917D03"/>
    <w:rsid w:val="00922D41"/>
    <w:rsid w:val="009232A0"/>
    <w:rsid w:val="00925FA5"/>
    <w:rsid w:val="00926A4E"/>
    <w:rsid w:val="00932040"/>
    <w:rsid w:val="00932386"/>
    <w:rsid w:val="0093483A"/>
    <w:rsid w:val="00936A1B"/>
    <w:rsid w:val="009371FB"/>
    <w:rsid w:val="00940822"/>
    <w:rsid w:val="00940C3E"/>
    <w:rsid w:val="00941459"/>
    <w:rsid w:val="0094153B"/>
    <w:rsid w:val="0094156B"/>
    <w:rsid w:val="009415E5"/>
    <w:rsid w:val="009433E9"/>
    <w:rsid w:val="0094421D"/>
    <w:rsid w:val="009456C7"/>
    <w:rsid w:val="00945725"/>
    <w:rsid w:val="00947155"/>
    <w:rsid w:val="0095020E"/>
    <w:rsid w:val="0095073D"/>
    <w:rsid w:val="00952343"/>
    <w:rsid w:val="009526D8"/>
    <w:rsid w:val="009537AB"/>
    <w:rsid w:val="00953C07"/>
    <w:rsid w:val="009542DA"/>
    <w:rsid w:val="00954389"/>
    <w:rsid w:val="00955767"/>
    <w:rsid w:val="00957268"/>
    <w:rsid w:val="00960AE3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753EA"/>
    <w:rsid w:val="00975929"/>
    <w:rsid w:val="00975DA7"/>
    <w:rsid w:val="00976B68"/>
    <w:rsid w:val="0098024E"/>
    <w:rsid w:val="009826A1"/>
    <w:rsid w:val="0098357D"/>
    <w:rsid w:val="00983B83"/>
    <w:rsid w:val="00986447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A5861"/>
    <w:rsid w:val="009B038C"/>
    <w:rsid w:val="009B0C39"/>
    <w:rsid w:val="009B4825"/>
    <w:rsid w:val="009B48BB"/>
    <w:rsid w:val="009B4ABC"/>
    <w:rsid w:val="009B504F"/>
    <w:rsid w:val="009B6119"/>
    <w:rsid w:val="009B6FBD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18FE"/>
    <w:rsid w:val="009D2E8F"/>
    <w:rsid w:val="009D2FF6"/>
    <w:rsid w:val="009D388A"/>
    <w:rsid w:val="009D6352"/>
    <w:rsid w:val="009D66AE"/>
    <w:rsid w:val="009D670F"/>
    <w:rsid w:val="009E00F4"/>
    <w:rsid w:val="009E1077"/>
    <w:rsid w:val="009E4282"/>
    <w:rsid w:val="009E45AB"/>
    <w:rsid w:val="009E56FA"/>
    <w:rsid w:val="009E58E1"/>
    <w:rsid w:val="009E6BEF"/>
    <w:rsid w:val="009E6BF2"/>
    <w:rsid w:val="009E7CB6"/>
    <w:rsid w:val="009F086F"/>
    <w:rsid w:val="009F097D"/>
    <w:rsid w:val="009F0D1F"/>
    <w:rsid w:val="009F265A"/>
    <w:rsid w:val="009F424D"/>
    <w:rsid w:val="009F52DC"/>
    <w:rsid w:val="009F6197"/>
    <w:rsid w:val="009F64E7"/>
    <w:rsid w:val="009F68A3"/>
    <w:rsid w:val="009F71FE"/>
    <w:rsid w:val="009F796C"/>
    <w:rsid w:val="009F7F70"/>
    <w:rsid w:val="00A00686"/>
    <w:rsid w:val="00A019B3"/>
    <w:rsid w:val="00A036A9"/>
    <w:rsid w:val="00A0471F"/>
    <w:rsid w:val="00A048D7"/>
    <w:rsid w:val="00A05E23"/>
    <w:rsid w:val="00A05E64"/>
    <w:rsid w:val="00A063F9"/>
    <w:rsid w:val="00A065F9"/>
    <w:rsid w:val="00A071FF"/>
    <w:rsid w:val="00A1293C"/>
    <w:rsid w:val="00A12C18"/>
    <w:rsid w:val="00A13797"/>
    <w:rsid w:val="00A13C29"/>
    <w:rsid w:val="00A14C47"/>
    <w:rsid w:val="00A15D1E"/>
    <w:rsid w:val="00A20177"/>
    <w:rsid w:val="00A20BC8"/>
    <w:rsid w:val="00A20EB3"/>
    <w:rsid w:val="00A22023"/>
    <w:rsid w:val="00A23127"/>
    <w:rsid w:val="00A23C84"/>
    <w:rsid w:val="00A24CDE"/>
    <w:rsid w:val="00A25446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1F1B"/>
    <w:rsid w:val="00A45C68"/>
    <w:rsid w:val="00A463F2"/>
    <w:rsid w:val="00A47BF4"/>
    <w:rsid w:val="00A51496"/>
    <w:rsid w:val="00A55B40"/>
    <w:rsid w:val="00A560A0"/>
    <w:rsid w:val="00A57E0D"/>
    <w:rsid w:val="00A60CAF"/>
    <w:rsid w:val="00A62242"/>
    <w:rsid w:val="00A62778"/>
    <w:rsid w:val="00A62BD9"/>
    <w:rsid w:val="00A64BCC"/>
    <w:rsid w:val="00A6616E"/>
    <w:rsid w:val="00A66528"/>
    <w:rsid w:val="00A66CCD"/>
    <w:rsid w:val="00A70450"/>
    <w:rsid w:val="00A70B8D"/>
    <w:rsid w:val="00A71DD8"/>
    <w:rsid w:val="00A72F38"/>
    <w:rsid w:val="00A746C1"/>
    <w:rsid w:val="00A75072"/>
    <w:rsid w:val="00A752A7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86DAE"/>
    <w:rsid w:val="00A90660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0F21"/>
    <w:rsid w:val="00AA11E4"/>
    <w:rsid w:val="00AA1EBC"/>
    <w:rsid w:val="00AA3019"/>
    <w:rsid w:val="00AA37C4"/>
    <w:rsid w:val="00AA3BAE"/>
    <w:rsid w:val="00AA4EBB"/>
    <w:rsid w:val="00AA520C"/>
    <w:rsid w:val="00AB3FCC"/>
    <w:rsid w:val="00AB4754"/>
    <w:rsid w:val="00AB4B67"/>
    <w:rsid w:val="00AB507D"/>
    <w:rsid w:val="00AB5A3A"/>
    <w:rsid w:val="00AB6063"/>
    <w:rsid w:val="00AB7557"/>
    <w:rsid w:val="00AC00BC"/>
    <w:rsid w:val="00AC0AD3"/>
    <w:rsid w:val="00AC0F2F"/>
    <w:rsid w:val="00AC1721"/>
    <w:rsid w:val="00AC31F1"/>
    <w:rsid w:val="00AC4DB6"/>
    <w:rsid w:val="00AC721E"/>
    <w:rsid w:val="00AC7230"/>
    <w:rsid w:val="00AC7513"/>
    <w:rsid w:val="00AC762A"/>
    <w:rsid w:val="00AC7F48"/>
    <w:rsid w:val="00AD0608"/>
    <w:rsid w:val="00AD22AC"/>
    <w:rsid w:val="00AD4823"/>
    <w:rsid w:val="00AD5595"/>
    <w:rsid w:val="00AE0AFB"/>
    <w:rsid w:val="00AE1094"/>
    <w:rsid w:val="00AE10BB"/>
    <w:rsid w:val="00AE193E"/>
    <w:rsid w:val="00AE2AB6"/>
    <w:rsid w:val="00AE371F"/>
    <w:rsid w:val="00AE449E"/>
    <w:rsid w:val="00AE4FD2"/>
    <w:rsid w:val="00AE51E4"/>
    <w:rsid w:val="00AE55CD"/>
    <w:rsid w:val="00AE59FA"/>
    <w:rsid w:val="00AE6987"/>
    <w:rsid w:val="00AE6B8A"/>
    <w:rsid w:val="00AE6C76"/>
    <w:rsid w:val="00AE7871"/>
    <w:rsid w:val="00AF17AA"/>
    <w:rsid w:val="00AF4782"/>
    <w:rsid w:val="00AF5450"/>
    <w:rsid w:val="00AF7BF6"/>
    <w:rsid w:val="00B004E8"/>
    <w:rsid w:val="00B00652"/>
    <w:rsid w:val="00B01255"/>
    <w:rsid w:val="00B014A0"/>
    <w:rsid w:val="00B028CF"/>
    <w:rsid w:val="00B02B74"/>
    <w:rsid w:val="00B034C8"/>
    <w:rsid w:val="00B03ACE"/>
    <w:rsid w:val="00B04006"/>
    <w:rsid w:val="00B0479E"/>
    <w:rsid w:val="00B04D0E"/>
    <w:rsid w:val="00B05B1C"/>
    <w:rsid w:val="00B0638D"/>
    <w:rsid w:val="00B06470"/>
    <w:rsid w:val="00B06F3A"/>
    <w:rsid w:val="00B101E8"/>
    <w:rsid w:val="00B11798"/>
    <w:rsid w:val="00B1476F"/>
    <w:rsid w:val="00B16175"/>
    <w:rsid w:val="00B17F6D"/>
    <w:rsid w:val="00B22059"/>
    <w:rsid w:val="00B22618"/>
    <w:rsid w:val="00B2264C"/>
    <w:rsid w:val="00B2278F"/>
    <w:rsid w:val="00B227BF"/>
    <w:rsid w:val="00B2341C"/>
    <w:rsid w:val="00B23981"/>
    <w:rsid w:val="00B26DDB"/>
    <w:rsid w:val="00B27E42"/>
    <w:rsid w:val="00B30136"/>
    <w:rsid w:val="00B3069B"/>
    <w:rsid w:val="00B31F89"/>
    <w:rsid w:val="00B345C2"/>
    <w:rsid w:val="00B34AAA"/>
    <w:rsid w:val="00B35CD0"/>
    <w:rsid w:val="00B36474"/>
    <w:rsid w:val="00B3669F"/>
    <w:rsid w:val="00B36947"/>
    <w:rsid w:val="00B41B0E"/>
    <w:rsid w:val="00B41BBB"/>
    <w:rsid w:val="00B420DA"/>
    <w:rsid w:val="00B42F6B"/>
    <w:rsid w:val="00B439AC"/>
    <w:rsid w:val="00B43C4D"/>
    <w:rsid w:val="00B44F07"/>
    <w:rsid w:val="00B45B9D"/>
    <w:rsid w:val="00B4631E"/>
    <w:rsid w:val="00B4658A"/>
    <w:rsid w:val="00B4699B"/>
    <w:rsid w:val="00B46E78"/>
    <w:rsid w:val="00B47BD7"/>
    <w:rsid w:val="00B47EFD"/>
    <w:rsid w:val="00B50B26"/>
    <w:rsid w:val="00B51279"/>
    <w:rsid w:val="00B517E5"/>
    <w:rsid w:val="00B5250E"/>
    <w:rsid w:val="00B52B48"/>
    <w:rsid w:val="00B52BDA"/>
    <w:rsid w:val="00B545CD"/>
    <w:rsid w:val="00B56207"/>
    <w:rsid w:val="00B56A86"/>
    <w:rsid w:val="00B57CC8"/>
    <w:rsid w:val="00B57E2D"/>
    <w:rsid w:val="00B60504"/>
    <w:rsid w:val="00B60C71"/>
    <w:rsid w:val="00B6140F"/>
    <w:rsid w:val="00B61934"/>
    <w:rsid w:val="00B61F23"/>
    <w:rsid w:val="00B62F78"/>
    <w:rsid w:val="00B635AB"/>
    <w:rsid w:val="00B650D2"/>
    <w:rsid w:val="00B65DCE"/>
    <w:rsid w:val="00B65ECF"/>
    <w:rsid w:val="00B674F1"/>
    <w:rsid w:val="00B70421"/>
    <w:rsid w:val="00B70947"/>
    <w:rsid w:val="00B7136A"/>
    <w:rsid w:val="00B723AB"/>
    <w:rsid w:val="00B7271C"/>
    <w:rsid w:val="00B728BA"/>
    <w:rsid w:val="00B73CC7"/>
    <w:rsid w:val="00B76143"/>
    <w:rsid w:val="00B7691A"/>
    <w:rsid w:val="00B77CDA"/>
    <w:rsid w:val="00B77DE7"/>
    <w:rsid w:val="00B817B3"/>
    <w:rsid w:val="00B82088"/>
    <w:rsid w:val="00B82339"/>
    <w:rsid w:val="00B82944"/>
    <w:rsid w:val="00B829D7"/>
    <w:rsid w:val="00B83941"/>
    <w:rsid w:val="00B83B21"/>
    <w:rsid w:val="00B87604"/>
    <w:rsid w:val="00B8778C"/>
    <w:rsid w:val="00B87FC9"/>
    <w:rsid w:val="00B9158A"/>
    <w:rsid w:val="00B91627"/>
    <w:rsid w:val="00B91E94"/>
    <w:rsid w:val="00B9372E"/>
    <w:rsid w:val="00B96F28"/>
    <w:rsid w:val="00B971DF"/>
    <w:rsid w:val="00BA04DB"/>
    <w:rsid w:val="00BA05AD"/>
    <w:rsid w:val="00BA05DB"/>
    <w:rsid w:val="00BA2FA8"/>
    <w:rsid w:val="00BA3CD8"/>
    <w:rsid w:val="00BA68E1"/>
    <w:rsid w:val="00BA6AD2"/>
    <w:rsid w:val="00BA6F86"/>
    <w:rsid w:val="00BA7082"/>
    <w:rsid w:val="00BB011A"/>
    <w:rsid w:val="00BB49AB"/>
    <w:rsid w:val="00BB4EF2"/>
    <w:rsid w:val="00BB512B"/>
    <w:rsid w:val="00BB637C"/>
    <w:rsid w:val="00BB783C"/>
    <w:rsid w:val="00BB7C41"/>
    <w:rsid w:val="00BC2464"/>
    <w:rsid w:val="00BC3105"/>
    <w:rsid w:val="00BC5BA5"/>
    <w:rsid w:val="00BC5FAB"/>
    <w:rsid w:val="00BD1312"/>
    <w:rsid w:val="00BD1601"/>
    <w:rsid w:val="00BD1B39"/>
    <w:rsid w:val="00BD3758"/>
    <w:rsid w:val="00BD3D0A"/>
    <w:rsid w:val="00BD5C61"/>
    <w:rsid w:val="00BE2519"/>
    <w:rsid w:val="00BE34AC"/>
    <w:rsid w:val="00BE4E81"/>
    <w:rsid w:val="00BF0AC7"/>
    <w:rsid w:val="00BF15BF"/>
    <w:rsid w:val="00BF1C9F"/>
    <w:rsid w:val="00BF3289"/>
    <w:rsid w:val="00BF4CFC"/>
    <w:rsid w:val="00BF5E9B"/>
    <w:rsid w:val="00BF7965"/>
    <w:rsid w:val="00BF7B1F"/>
    <w:rsid w:val="00C00060"/>
    <w:rsid w:val="00C001ED"/>
    <w:rsid w:val="00C00A2F"/>
    <w:rsid w:val="00C00A30"/>
    <w:rsid w:val="00C00AD4"/>
    <w:rsid w:val="00C011E5"/>
    <w:rsid w:val="00C01789"/>
    <w:rsid w:val="00C017D1"/>
    <w:rsid w:val="00C04A07"/>
    <w:rsid w:val="00C04D52"/>
    <w:rsid w:val="00C05770"/>
    <w:rsid w:val="00C05B30"/>
    <w:rsid w:val="00C07161"/>
    <w:rsid w:val="00C07BF0"/>
    <w:rsid w:val="00C1001E"/>
    <w:rsid w:val="00C13BB5"/>
    <w:rsid w:val="00C13CA4"/>
    <w:rsid w:val="00C16338"/>
    <w:rsid w:val="00C16CF2"/>
    <w:rsid w:val="00C17A59"/>
    <w:rsid w:val="00C20781"/>
    <w:rsid w:val="00C21862"/>
    <w:rsid w:val="00C22309"/>
    <w:rsid w:val="00C267EB"/>
    <w:rsid w:val="00C27538"/>
    <w:rsid w:val="00C30445"/>
    <w:rsid w:val="00C3280E"/>
    <w:rsid w:val="00C32A94"/>
    <w:rsid w:val="00C32FF9"/>
    <w:rsid w:val="00C33453"/>
    <w:rsid w:val="00C347FE"/>
    <w:rsid w:val="00C35B07"/>
    <w:rsid w:val="00C35ED5"/>
    <w:rsid w:val="00C40C3F"/>
    <w:rsid w:val="00C40D93"/>
    <w:rsid w:val="00C42946"/>
    <w:rsid w:val="00C42A09"/>
    <w:rsid w:val="00C4509D"/>
    <w:rsid w:val="00C45E48"/>
    <w:rsid w:val="00C5062A"/>
    <w:rsid w:val="00C50F21"/>
    <w:rsid w:val="00C511F9"/>
    <w:rsid w:val="00C52B48"/>
    <w:rsid w:val="00C52BBF"/>
    <w:rsid w:val="00C56DE0"/>
    <w:rsid w:val="00C56E71"/>
    <w:rsid w:val="00C57933"/>
    <w:rsid w:val="00C62B76"/>
    <w:rsid w:val="00C62E6C"/>
    <w:rsid w:val="00C638F4"/>
    <w:rsid w:val="00C64033"/>
    <w:rsid w:val="00C674C7"/>
    <w:rsid w:val="00C70F46"/>
    <w:rsid w:val="00C71482"/>
    <w:rsid w:val="00C721EB"/>
    <w:rsid w:val="00C7434A"/>
    <w:rsid w:val="00C75271"/>
    <w:rsid w:val="00C776B6"/>
    <w:rsid w:val="00C77C76"/>
    <w:rsid w:val="00C80184"/>
    <w:rsid w:val="00C80969"/>
    <w:rsid w:val="00C81768"/>
    <w:rsid w:val="00C82C36"/>
    <w:rsid w:val="00C83F57"/>
    <w:rsid w:val="00C8736C"/>
    <w:rsid w:val="00C91ECD"/>
    <w:rsid w:val="00C92D9D"/>
    <w:rsid w:val="00C92F17"/>
    <w:rsid w:val="00C92F5E"/>
    <w:rsid w:val="00C92FBC"/>
    <w:rsid w:val="00C94414"/>
    <w:rsid w:val="00C96D7E"/>
    <w:rsid w:val="00C96FBD"/>
    <w:rsid w:val="00C97E65"/>
    <w:rsid w:val="00CA3E92"/>
    <w:rsid w:val="00CA4B88"/>
    <w:rsid w:val="00CA551E"/>
    <w:rsid w:val="00CA6350"/>
    <w:rsid w:val="00CA63B3"/>
    <w:rsid w:val="00CA6798"/>
    <w:rsid w:val="00CA6B74"/>
    <w:rsid w:val="00CB0729"/>
    <w:rsid w:val="00CB2B46"/>
    <w:rsid w:val="00CB2C40"/>
    <w:rsid w:val="00CB3056"/>
    <w:rsid w:val="00CB34C8"/>
    <w:rsid w:val="00CB4595"/>
    <w:rsid w:val="00CB47AC"/>
    <w:rsid w:val="00CB4D18"/>
    <w:rsid w:val="00CB5578"/>
    <w:rsid w:val="00CB5DE2"/>
    <w:rsid w:val="00CB6BB4"/>
    <w:rsid w:val="00CB707F"/>
    <w:rsid w:val="00CB7483"/>
    <w:rsid w:val="00CB74C5"/>
    <w:rsid w:val="00CC0153"/>
    <w:rsid w:val="00CC794F"/>
    <w:rsid w:val="00CD0B71"/>
    <w:rsid w:val="00CD2116"/>
    <w:rsid w:val="00CD3831"/>
    <w:rsid w:val="00CD3B33"/>
    <w:rsid w:val="00CD4C69"/>
    <w:rsid w:val="00CD6B26"/>
    <w:rsid w:val="00CD7892"/>
    <w:rsid w:val="00CE0651"/>
    <w:rsid w:val="00CE08DC"/>
    <w:rsid w:val="00CE12DA"/>
    <w:rsid w:val="00CE17A1"/>
    <w:rsid w:val="00CE1B23"/>
    <w:rsid w:val="00CE1B66"/>
    <w:rsid w:val="00CE267E"/>
    <w:rsid w:val="00CE2FC7"/>
    <w:rsid w:val="00CE3B56"/>
    <w:rsid w:val="00CE4E30"/>
    <w:rsid w:val="00CF00F4"/>
    <w:rsid w:val="00CF091D"/>
    <w:rsid w:val="00CF1007"/>
    <w:rsid w:val="00CF139C"/>
    <w:rsid w:val="00CF5CF8"/>
    <w:rsid w:val="00CF5DBB"/>
    <w:rsid w:val="00CF6CF9"/>
    <w:rsid w:val="00CF78AE"/>
    <w:rsid w:val="00D001F3"/>
    <w:rsid w:val="00D00D25"/>
    <w:rsid w:val="00D011B2"/>
    <w:rsid w:val="00D0142F"/>
    <w:rsid w:val="00D01893"/>
    <w:rsid w:val="00D019A9"/>
    <w:rsid w:val="00D02864"/>
    <w:rsid w:val="00D02F2A"/>
    <w:rsid w:val="00D03401"/>
    <w:rsid w:val="00D05B65"/>
    <w:rsid w:val="00D10263"/>
    <w:rsid w:val="00D10651"/>
    <w:rsid w:val="00D10918"/>
    <w:rsid w:val="00D124FA"/>
    <w:rsid w:val="00D12C76"/>
    <w:rsid w:val="00D13A4E"/>
    <w:rsid w:val="00D14F14"/>
    <w:rsid w:val="00D17624"/>
    <w:rsid w:val="00D21609"/>
    <w:rsid w:val="00D23A68"/>
    <w:rsid w:val="00D2480E"/>
    <w:rsid w:val="00D26924"/>
    <w:rsid w:val="00D2760A"/>
    <w:rsid w:val="00D3012C"/>
    <w:rsid w:val="00D314C0"/>
    <w:rsid w:val="00D343C0"/>
    <w:rsid w:val="00D34533"/>
    <w:rsid w:val="00D34A5D"/>
    <w:rsid w:val="00D375A5"/>
    <w:rsid w:val="00D37D24"/>
    <w:rsid w:val="00D41AA3"/>
    <w:rsid w:val="00D4478B"/>
    <w:rsid w:val="00D46907"/>
    <w:rsid w:val="00D50C3D"/>
    <w:rsid w:val="00D50D01"/>
    <w:rsid w:val="00D52521"/>
    <w:rsid w:val="00D551BE"/>
    <w:rsid w:val="00D5585F"/>
    <w:rsid w:val="00D55D77"/>
    <w:rsid w:val="00D55F1F"/>
    <w:rsid w:val="00D57898"/>
    <w:rsid w:val="00D605B0"/>
    <w:rsid w:val="00D61CE1"/>
    <w:rsid w:val="00D628E3"/>
    <w:rsid w:val="00D63CF6"/>
    <w:rsid w:val="00D65722"/>
    <w:rsid w:val="00D65948"/>
    <w:rsid w:val="00D65D0B"/>
    <w:rsid w:val="00D65F72"/>
    <w:rsid w:val="00D700F0"/>
    <w:rsid w:val="00D70242"/>
    <w:rsid w:val="00D7097A"/>
    <w:rsid w:val="00D70EFA"/>
    <w:rsid w:val="00D72BCA"/>
    <w:rsid w:val="00D755E8"/>
    <w:rsid w:val="00D756D6"/>
    <w:rsid w:val="00D7664C"/>
    <w:rsid w:val="00D76BAD"/>
    <w:rsid w:val="00D77736"/>
    <w:rsid w:val="00D80B3F"/>
    <w:rsid w:val="00D811B4"/>
    <w:rsid w:val="00D8122B"/>
    <w:rsid w:val="00D81910"/>
    <w:rsid w:val="00D82D0A"/>
    <w:rsid w:val="00D83B52"/>
    <w:rsid w:val="00D8600A"/>
    <w:rsid w:val="00D86127"/>
    <w:rsid w:val="00D87110"/>
    <w:rsid w:val="00D90D23"/>
    <w:rsid w:val="00D92214"/>
    <w:rsid w:val="00D93068"/>
    <w:rsid w:val="00D943F4"/>
    <w:rsid w:val="00D9651C"/>
    <w:rsid w:val="00D96DE6"/>
    <w:rsid w:val="00DA13E3"/>
    <w:rsid w:val="00DA1852"/>
    <w:rsid w:val="00DA1A42"/>
    <w:rsid w:val="00DA1BFA"/>
    <w:rsid w:val="00DA2956"/>
    <w:rsid w:val="00DA352D"/>
    <w:rsid w:val="00DA3AEC"/>
    <w:rsid w:val="00DA3F89"/>
    <w:rsid w:val="00DA45BD"/>
    <w:rsid w:val="00DA4B2D"/>
    <w:rsid w:val="00DA4FCB"/>
    <w:rsid w:val="00DA5366"/>
    <w:rsid w:val="00DA569B"/>
    <w:rsid w:val="00DA57C1"/>
    <w:rsid w:val="00DA61A4"/>
    <w:rsid w:val="00DA6324"/>
    <w:rsid w:val="00DA76A4"/>
    <w:rsid w:val="00DB035B"/>
    <w:rsid w:val="00DB0B21"/>
    <w:rsid w:val="00DB0E3B"/>
    <w:rsid w:val="00DB0F08"/>
    <w:rsid w:val="00DB11DA"/>
    <w:rsid w:val="00DB2AD3"/>
    <w:rsid w:val="00DB3221"/>
    <w:rsid w:val="00DB518C"/>
    <w:rsid w:val="00DB6E43"/>
    <w:rsid w:val="00DB6F71"/>
    <w:rsid w:val="00DB731D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25C4"/>
    <w:rsid w:val="00DD7574"/>
    <w:rsid w:val="00DE05D7"/>
    <w:rsid w:val="00DE21C2"/>
    <w:rsid w:val="00DE28D4"/>
    <w:rsid w:val="00DF07D6"/>
    <w:rsid w:val="00DF1FA0"/>
    <w:rsid w:val="00DF266E"/>
    <w:rsid w:val="00DF457F"/>
    <w:rsid w:val="00DF4DC7"/>
    <w:rsid w:val="00DF6B22"/>
    <w:rsid w:val="00DF6E19"/>
    <w:rsid w:val="00DF7D40"/>
    <w:rsid w:val="00E00ECB"/>
    <w:rsid w:val="00E02758"/>
    <w:rsid w:val="00E038AE"/>
    <w:rsid w:val="00E03CC4"/>
    <w:rsid w:val="00E0498C"/>
    <w:rsid w:val="00E06466"/>
    <w:rsid w:val="00E103CB"/>
    <w:rsid w:val="00E107D7"/>
    <w:rsid w:val="00E1127B"/>
    <w:rsid w:val="00E12638"/>
    <w:rsid w:val="00E14307"/>
    <w:rsid w:val="00E14841"/>
    <w:rsid w:val="00E17943"/>
    <w:rsid w:val="00E17AA4"/>
    <w:rsid w:val="00E20303"/>
    <w:rsid w:val="00E21C7C"/>
    <w:rsid w:val="00E21E37"/>
    <w:rsid w:val="00E21EF1"/>
    <w:rsid w:val="00E22D32"/>
    <w:rsid w:val="00E22E1E"/>
    <w:rsid w:val="00E2336B"/>
    <w:rsid w:val="00E2353A"/>
    <w:rsid w:val="00E23DF1"/>
    <w:rsid w:val="00E25DA2"/>
    <w:rsid w:val="00E2683E"/>
    <w:rsid w:val="00E274CD"/>
    <w:rsid w:val="00E30873"/>
    <w:rsid w:val="00E30B22"/>
    <w:rsid w:val="00E3113E"/>
    <w:rsid w:val="00E3144C"/>
    <w:rsid w:val="00E31652"/>
    <w:rsid w:val="00E31945"/>
    <w:rsid w:val="00E3216D"/>
    <w:rsid w:val="00E324D2"/>
    <w:rsid w:val="00E32748"/>
    <w:rsid w:val="00E32EFB"/>
    <w:rsid w:val="00E3393C"/>
    <w:rsid w:val="00E35AFD"/>
    <w:rsid w:val="00E35FE7"/>
    <w:rsid w:val="00E40803"/>
    <w:rsid w:val="00E40ABF"/>
    <w:rsid w:val="00E40B1C"/>
    <w:rsid w:val="00E412D8"/>
    <w:rsid w:val="00E42D43"/>
    <w:rsid w:val="00E4340F"/>
    <w:rsid w:val="00E43B12"/>
    <w:rsid w:val="00E45753"/>
    <w:rsid w:val="00E45B58"/>
    <w:rsid w:val="00E45C0C"/>
    <w:rsid w:val="00E478B5"/>
    <w:rsid w:val="00E5086A"/>
    <w:rsid w:val="00E51758"/>
    <w:rsid w:val="00E51EDE"/>
    <w:rsid w:val="00E54669"/>
    <w:rsid w:val="00E54735"/>
    <w:rsid w:val="00E54BF9"/>
    <w:rsid w:val="00E609FE"/>
    <w:rsid w:val="00E613E4"/>
    <w:rsid w:val="00E63AD2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39E"/>
    <w:rsid w:val="00E745B6"/>
    <w:rsid w:val="00E74781"/>
    <w:rsid w:val="00E74D29"/>
    <w:rsid w:val="00E7521A"/>
    <w:rsid w:val="00E754AD"/>
    <w:rsid w:val="00E764A6"/>
    <w:rsid w:val="00E76AF7"/>
    <w:rsid w:val="00E77BBD"/>
    <w:rsid w:val="00E803DA"/>
    <w:rsid w:val="00E82C08"/>
    <w:rsid w:val="00E83079"/>
    <w:rsid w:val="00E83F1D"/>
    <w:rsid w:val="00E84546"/>
    <w:rsid w:val="00E857E2"/>
    <w:rsid w:val="00E859F3"/>
    <w:rsid w:val="00E87A4D"/>
    <w:rsid w:val="00E91E1F"/>
    <w:rsid w:val="00E93350"/>
    <w:rsid w:val="00E93BBE"/>
    <w:rsid w:val="00E93D48"/>
    <w:rsid w:val="00E940E1"/>
    <w:rsid w:val="00E95745"/>
    <w:rsid w:val="00E96962"/>
    <w:rsid w:val="00E96AA8"/>
    <w:rsid w:val="00E97100"/>
    <w:rsid w:val="00EA2E30"/>
    <w:rsid w:val="00EA2F3A"/>
    <w:rsid w:val="00EA30D4"/>
    <w:rsid w:val="00EA3459"/>
    <w:rsid w:val="00EA386C"/>
    <w:rsid w:val="00EA3A8F"/>
    <w:rsid w:val="00EA3DC2"/>
    <w:rsid w:val="00EA4386"/>
    <w:rsid w:val="00EA5C00"/>
    <w:rsid w:val="00EA6019"/>
    <w:rsid w:val="00EA7B52"/>
    <w:rsid w:val="00EB0995"/>
    <w:rsid w:val="00EB121B"/>
    <w:rsid w:val="00EB1968"/>
    <w:rsid w:val="00EB2D97"/>
    <w:rsid w:val="00EB422E"/>
    <w:rsid w:val="00EB4E1D"/>
    <w:rsid w:val="00EB56DE"/>
    <w:rsid w:val="00EB6183"/>
    <w:rsid w:val="00EB6249"/>
    <w:rsid w:val="00EB63A8"/>
    <w:rsid w:val="00EB63CF"/>
    <w:rsid w:val="00EB7D4C"/>
    <w:rsid w:val="00EC06BA"/>
    <w:rsid w:val="00EC15BB"/>
    <w:rsid w:val="00EC2689"/>
    <w:rsid w:val="00EC2945"/>
    <w:rsid w:val="00EC2AEC"/>
    <w:rsid w:val="00EC34F2"/>
    <w:rsid w:val="00EC35E9"/>
    <w:rsid w:val="00EC655A"/>
    <w:rsid w:val="00EC7110"/>
    <w:rsid w:val="00EC7500"/>
    <w:rsid w:val="00EC760F"/>
    <w:rsid w:val="00ED11C0"/>
    <w:rsid w:val="00ED16C2"/>
    <w:rsid w:val="00ED1B22"/>
    <w:rsid w:val="00ED2B56"/>
    <w:rsid w:val="00ED39F2"/>
    <w:rsid w:val="00ED4384"/>
    <w:rsid w:val="00ED61B4"/>
    <w:rsid w:val="00ED6ADB"/>
    <w:rsid w:val="00ED6D76"/>
    <w:rsid w:val="00ED7F26"/>
    <w:rsid w:val="00EE116C"/>
    <w:rsid w:val="00EE24A4"/>
    <w:rsid w:val="00EE35AC"/>
    <w:rsid w:val="00EE401F"/>
    <w:rsid w:val="00EE41CD"/>
    <w:rsid w:val="00EE43AD"/>
    <w:rsid w:val="00EE4F3E"/>
    <w:rsid w:val="00EE582E"/>
    <w:rsid w:val="00EE6142"/>
    <w:rsid w:val="00EE63DF"/>
    <w:rsid w:val="00EE657F"/>
    <w:rsid w:val="00EF03A9"/>
    <w:rsid w:val="00EF0B15"/>
    <w:rsid w:val="00EF19AC"/>
    <w:rsid w:val="00EF1E89"/>
    <w:rsid w:val="00EF2E2D"/>
    <w:rsid w:val="00EF3875"/>
    <w:rsid w:val="00EF3E0D"/>
    <w:rsid w:val="00EF6281"/>
    <w:rsid w:val="00EF73EE"/>
    <w:rsid w:val="00F0065B"/>
    <w:rsid w:val="00F00E90"/>
    <w:rsid w:val="00F01532"/>
    <w:rsid w:val="00F0201F"/>
    <w:rsid w:val="00F04370"/>
    <w:rsid w:val="00F05090"/>
    <w:rsid w:val="00F061CE"/>
    <w:rsid w:val="00F06A62"/>
    <w:rsid w:val="00F076C9"/>
    <w:rsid w:val="00F078B5"/>
    <w:rsid w:val="00F10446"/>
    <w:rsid w:val="00F1299B"/>
    <w:rsid w:val="00F135FB"/>
    <w:rsid w:val="00F13935"/>
    <w:rsid w:val="00F1479B"/>
    <w:rsid w:val="00F150F4"/>
    <w:rsid w:val="00F17C54"/>
    <w:rsid w:val="00F20DED"/>
    <w:rsid w:val="00F2141E"/>
    <w:rsid w:val="00F22349"/>
    <w:rsid w:val="00F227E3"/>
    <w:rsid w:val="00F230B8"/>
    <w:rsid w:val="00F23188"/>
    <w:rsid w:val="00F232F7"/>
    <w:rsid w:val="00F24486"/>
    <w:rsid w:val="00F24645"/>
    <w:rsid w:val="00F24804"/>
    <w:rsid w:val="00F25E16"/>
    <w:rsid w:val="00F25FD9"/>
    <w:rsid w:val="00F268AD"/>
    <w:rsid w:val="00F27123"/>
    <w:rsid w:val="00F32247"/>
    <w:rsid w:val="00F3263B"/>
    <w:rsid w:val="00F33694"/>
    <w:rsid w:val="00F342A6"/>
    <w:rsid w:val="00F34865"/>
    <w:rsid w:val="00F35DBB"/>
    <w:rsid w:val="00F36F27"/>
    <w:rsid w:val="00F37E3A"/>
    <w:rsid w:val="00F37F0B"/>
    <w:rsid w:val="00F408A1"/>
    <w:rsid w:val="00F45A18"/>
    <w:rsid w:val="00F45A2B"/>
    <w:rsid w:val="00F45C4E"/>
    <w:rsid w:val="00F46289"/>
    <w:rsid w:val="00F47D14"/>
    <w:rsid w:val="00F51B64"/>
    <w:rsid w:val="00F5257E"/>
    <w:rsid w:val="00F52F53"/>
    <w:rsid w:val="00F537B7"/>
    <w:rsid w:val="00F53FDD"/>
    <w:rsid w:val="00F569B1"/>
    <w:rsid w:val="00F57F4F"/>
    <w:rsid w:val="00F602D7"/>
    <w:rsid w:val="00F62E77"/>
    <w:rsid w:val="00F64256"/>
    <w:rsid w:val="00F642D3"/>
    <w:rsid w:val="00F66D51"/>
    <w:rsid w:val="00F71B9E"/>
    <w:rsid w:val="00F723C0"/>
    <w:rsid w:val="00F73CC9"/>
    <w:rsid w:val="00F75344"/>
    <w:rsid w:val="00F75C1C"/>
    <w:rsid w:val="00F77376"/>
    <w:rsid w:val="00F778BB"/>
    <w:rsid w:val="00F7798C"/>
    <w:rsid w:val="00F77CE5"/>
    <w:rsid w:val="00F803CD"/>
    <w:rsid w:val="00F81B01"/>
    <w:rsid w:val="00F81DC2"/>
    <w:rsid w:val="00F84C38"/>
    <w:rsid w:val="00F85778"/>
    <w:rsid w:val="00F85CB9"/>
    <w:rsid w:val="00F86E76"/>
    <w:rsid w:val="00F906AE"/>
    <w:rsid w:val="00F9176F"/>
    <w:rsid w:val="00F92801"/>
    <w:rsid w:val="00F92E75"/>
    <w:rsid w:val="00F93B98"/>
    <w:rsid w:val="00F967F5"/>
    <w:rsid w:val="00F96C66"/>
    <w:rsid w:val="00FA0797"/>
    <w:rsid w:val="00FA1978"/>
    <w:rsid w:val="00FA1C61"/>
    <w:rsid w:val="00FA2509"/>
    <w:rsid w:val="00FA28DE"/>
    <w:rsid w:val="00FA2D4C"/>
    <w:rsid w:val="00FA323D"/>
    <w:rsid w:val="00FA3355"/>
    <w:rsid w:val="00FA35AE"/>
    <w:rsid w:val="00FA3617"/>
    <w:rsid w:val="00FA4EFD"/>
    <w:rsid w:val="00FA549D"/>
    <w:rsid w:val="00FA5AD5"/>
    <w:rsid w:val="00FA5E6B"/>
    <w:rsid w:val="00FA78EA"/>
    <w:rsid w:val="00FB0BD9"/>
    <w:rsid w:val="00FB1953"/>
    <w:rsid w:val="00FB3801"/>
    <w:rsid w:val="00FB45F9"/>
    <w:rsid w:val="00FB5174"/>
    <w:rsid w:val="00FB6E52"/>
    <w:rsid w:val="00FC24F4"/>
    <w:rsid w:val="00FC330C"/>
    <w:rsid w:val="00FC5E0A"/>
    <w:rsid w:val="00FC6B24"/>
    <w:rsid w:val="00FC7E0E"/>
    <w:rsid w:val="00FD0137"/>
    <w:rsid w:val="00FD0B1A"/>
    <w:rsid w:val="00FD0E50"/>
    <w:rsid w:val="00FD0F53"/>
    <w:rsid w:val="00FD165D"/>
    <w:rsid w:val="00FD170E"/>
    <w:rsid w:val="00FD1FC0"/>
    <w:rsid w:val="00FD45AB"/>
    <w:rsid w:val="00FD5242"/>
    <w:rsid w:val="00FD53C5"/>
    <w:rsid w:val="00FD560E"/>
    <w:rsid w:val="00FD562B"/>
    <w:rsid w:val="00FD734A"/>
    <w:rsid w:val="00FE1938"/>
    <w:rsid w:val="00FE3AF4"/>
    <w:rsid w:val="00FE3C94"/>
    <w:rsid w:val="00FE3EC7"/>
    <w:rsid w:val="00FE48CC"/>
    <w:rsid w:val="00FE4EEE"/>
    <w:rsid w:val="00FE5B47"/>
    <w:rsid w:val="00FE5B78"/>
    <w:rsid w:val="00FE5D00"/>
    <w:rsid w:val="00FE5D31"/>
    <w:rsid w:val="00FE6C19"/>
    <w:rsid w:val="00FE6E23"/>
    <w:rsid w:val="00FE7B0D"/>
    <w:rsid w:val="00FE7D98"/>
    <w:rsid w:val="00FF1051"/>
    <w:rsid w:val="00FF1279"/>
    <w:rsid w:val="00FF3803"/>
    <w:rsid w:val="00FF3A64"/>
    <w:rsid w:val="00FF4E19"/>
    <w:rsid w:val="00FF4EEE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A86DAE"/>
  </w:style>
  <w:style w:type="character" w:customStyle="1" w:styleId="contentpasted1">
    <w:name w:val="contentpasted1"/>
    <w:basedOn w:val="DefaultParagraphFont"/>
    <w:rsid w:val="00DA3F89"/>
  </w:style>
  <w:style w:type="character" w:styleId="FollowedHyperlink">
    <w:name w:val="FollowedHyperlink"/>
    <w:basedOn w:val="DefaultParagraphFont"/>
    <w:uiPriority w:val="99"/>
    <w:semiHidden/>
    <w:unhideWhenUsed/>
    <w:rsid w:val="000D1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43</cp:revision>
  <cp:lastPrinted>2023-07-07T08:17:00Z</cp:lastPrinted>
  <dcterms:created xsi:type="dcterms:W3CDTF">2023-06-29T08:41:00Z</dcterms:created>
  <dcterms:modified xsi:type="dcterms:W3CDTF">2023-07-07T08:25:00Z</dcterms:modified>
</cp:coreProperties>
</file>