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9C38" w14:textId="77777777" w:rsidR="001359A7" w:rsidRPr="001359A7" w:rsidRDefault="001359A7" w:rsidP="001359A7">
      <w:pPr>
        <w:jc w:val="center"/>
        <w:rPr>
          <w:rFonts w:ascii="Arial" w:hAnsi="Arial" w:cs="Arial"/>
          <w:b/>
          <w:sz w:val="40"/>
          <w:szCs w:val="40"/>
        </w:rPr>
      </w:pPr>
      <w:r w:rsidRPr="001359A7">
        <w:rPr>
          <w:rFonts w:ascii="Arial" w:hAnsi="Arial" w:cs="Arial"/>
          <w:b/>
          <w:sz w:val="40"/>
          <w:szCs w:val="40"/>
        </w:rPr>
        <w:t>ALRESFORD PARISH COUNCIL</w:t>
      </w:r>
    </w:p>
    <w:p w14:paraId="6B16D14E" w14:textId="77777777" w:rsidR="001359A7" w:rsidRDefault="001359A7" w:rsidP="001359A7">
      <w:pPr>
        <w:jc w:val="center"/>
        <w:rPr>
          <w:rFonts w:ascii="Arial" w:hAnsi="Arial" w:cs="Arial"/>
          <w:b/>
          <w:sz w:val="32"/>
          <w:szCs w:val="32"/>
        </w:rPr>
      </w:pPr>
      <w:r w:rsidRPr="00EF6281">
        <w:rPr>
          <w:rFonts w:ascii="Arial" w:hAnsi="Arial" w:cs="Arial"/>
          <w:b/>
          <w:sz w:val="32"/>
          <w:szCs w:val="32"/>
        </w:rPr>
        <w:t xml:space="preserve">Parish Council Meeting </w:t>
      </w:r>
    </w:p>
    <w:p w14:paraId="387C1771" w14:textId="4FF291FB" w:rsidR="00FE0F72" w:rsidRPr="00FE0F72" w:rsidRDefault="00FE0F72" w:rsidP="00FE0F72">
      <w:pPr>
        <w:autoSpaceDN w:val="0"/>
        <w:spacing w:before="102" w:after="0" w:line="240" w:lineRule="auto"/>
        <w:jc w:val="center"/>
        <w:rPr>
          <w:rFonts w:ascii="Calibri" w:eastAsia="Calibri" w:hAnsi="Calibri" w:cs="Tahoma"/>
          <w:color w:val="000000"/>
        </w:rPr>
      </w:pPr>
      <w:r w:rsidRPr="00FE0F72">
        <w:rPr>
          <w:rFonts w:ascii="Arial" w:eastAsia="Times New Roman" w:hAnsi="Arial" w:cs="Arial"/>
          <w:b/>
          <w:bCs/>
          <w:color w:val="000000"/>
          <w:lang w:eastAsia="en-GB"/>
        </w:rPr>
        <w:t xml:space="preserve">Minutes of the Parish Council Meeting (held by </w:t>
      </w:r>
      <w:r w:rsidR="00D92BC1">
        <w:rPr>
          <w:rFonts w:ascii="Arial" w:eastAsia="Times New Roman" w:hAnsi="Arial" w:cs="Arial"/>
          <w:b/>
          <w:bCs/>
          <w:color w:val="000000"/>
          <w:lang w:eastAsia="en-GB"/>
        </w:rPr>
        <w:t>telephone conference)</w:t>
      </w:r>
      <w:r w:rsidRPr="00FE0F72">
        <w:rPr>
          <w:rFonts w:ascii="Arial" w:eastAsia="Times New Roman" w:hAnsi="Arial" w:cs="Arial"/>
          <w:b/>
          <w:bCs/>
          <w:color w:val="000000"/>
          <w:lang w:eastAsia="en-GB"/>
        </w:rPr>
        <w:t xml:space="preserve"> on </w:t>
      </w:r>
      <w:r w:rsidR="00D97FE9">
        <w:rPr>
          <w:rFonts w:ascii="Arial" w:eastAsia="Times New Roman" w:hAnsi="Arial" w:cs="Arial"/>
          <w:b/>
          <w:bCs/>
          <w:color w:val="000000"/>
          <w:lang w:eastAsia="en-GB"/>
        </w:rPr>
        <w:t>7</w:t>
      </w:r>
      <w:r w:rsidR="00D97FE9" w:rsidRPr="00D97FE9">
        <w:rPr>
          <w:rFonts w:ascii="Arial" w:eastAsia="Times New Roman" w:hAnsi="Arial" w:cs="Arial"/>
          <w:b/>
          <w:bCs/>
          <w:color w:val="000000"/>
          <w:vertAlign w:val="superscript"/>
          <w:lang w:eastAsia="en-GB"/>
        </w:rPr>
        <w:t>th</w:t>
      </w:r>
      <w:r w:rsidR="00D97FE9">
        <w:rPr>
          <w:rFonts w:ascii="Arial" w:eastAsia="Times New Roman" w:hAnsi="Arial" w:cs="Arial"/>
          <w:b/>
          <w:bCs/>
          <w:color w:val="000000"/>
          <w:lang w:eastAsia="en-GB"/>
        </w:rPr>
        <w:t xml:space="preserve"> April</w:t>
      </w:r>
      <w:r w:rsidR="00AC3EC4">
        <w:rPr>
          <w:rFonts w:ascii="Arial" w:eastAsia="Times New Roman" w:hAnsi="Arial" w:cs="Arial"/>
          <w:b/>
          <w:bCs/>
          <w:color w:val="000000"/>
          <w:lang w:eastAsia="en-GB"/>
        </w:rPr>
        <w:t xml:space="preserve"> 2021</w:t>
      </w:r>
      <w:r w:rsidRPr="00FE0F72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</w:p>
    <w:p w14:paraId="0B9C2458" w14:textId="2B0E98EB" w:rsidR="00FE0F72" w:rsidRPr="00991CDE" w:rsidRDefault="00FE0F72" w:rsidP="00FE0F72">
      <w:pPr>
        <w:autoSpaceDN w:val="0"/>
        <w:spacing w:before="102" w:after="0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991CDE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Cllrs. present (remote attendance): </w:t>
      </w:r>
      <w:r w:rsidRPr="00991CDE">
        <w:rPr>
          <w:rFonts w:ascii="Arial" w:eastAsia="Times New Roman" w:hAnsi="Arial" w:cs="Arial"/>
          <w:bCs/>
          <w:color w:val="000000" w:themeColor="text1"/>
          <w:lang w:eastAsia="en-GB"/>
        </w:rPr>
        <w:t>Cllr. F. Belgrove (Chairman), Cllr. Osborne, Cllr. Wiggins</w:t>
      </w:r>
      <w:r w:rsidR="00741ECB" w:rsidRPr="00991CDE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, Cllr. </w:t>
      </w:r>
      <w:proofErr w:type="spellStart"/>
      <w:r w:rsidR="00741ECB" w:rsidRPr="00991CDE">
        <w:rPr>
          <w:rFonts w:ascii="Arial" w:eastAsia="Times New Roman" w:hAnsi="Arial" w:cs="Arial"/>
          <w:bCs/>
          <w:color w:val="000000" w:themeColor="text1"/>
          <w:lang w:eastAsia="en-GB"/>
        </w:rPr>
        <w:t>Hammick</w:t>
      </w:r>
      <w:proofErr w:type="spellEnd"/>
      <w:r w:rsidR="00741ECB" w:rsidRPr="00991CDE">
        <w:rPr>
          <w:rFonts w:ascii="Arial" w:eastAsia="Times New Roman" w:hAnsi="Arial" w:cs="Arial"/>
          <w:bCs/>
          <w:color w:val="000000" w:themeColor="text1"/>
          <w:lang w:eastAsia="en-GB"/>
        </w:rPr>
        <w:t>,</w:t>
      </w:r>
      <w:r w:rsidRPr="00991CDE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Cllr. Clark,</w:t>
      </w:r>
      <w:r w:rsidR="00DE6741" w:rsidRPr="00991CDE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Cllr. Scott</w:t>
      </w:r>
      <w:r w:rsidR="00DD09C8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, </w:t>
      </w:r>
      <w:r w:rsidR="00D97FE9">
        <w:rPr>
          <w:rFonts w:ascii="Arial" w:eastAsia="Times New Roman" w:hAnsi="Arial" w:cs="Arial"/>
          <w:bCs/>
          <w:color w:val="000000" w:themeColor="text1"/>
          <w:lang w:eastAsia="en-GB"/>
        </w:rPr>
        <w:t>Cllr</w:t>
      </w:r>
      <w:r w:rsidR="00DD09C8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. </w:t>
      </w:r>
      <w:r w:rsidR="00D97FE9">
        <w:rPr>
          <w:rFonts w:ascii="Arial" w:eastAsia="Times New Roman" w:hAnsi="Arial" w:cs="Arial"/>
          <w:bCs/>
          <w:color w:val="000000" w:themeColor="text1"/>
          <w:lang w:eastAsia="en-GB"/>
        </w:rPr>
        <w:t>Claremont-Brown, Cllr Broom</w:t>
      </w:r>
      <w:r w:rsidR="000E5033" w:rsidRPr="00991CDE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</w:t>
      </w:r>
      <w:r w:rsidR="006079BC" w:rsidRPr="00991CDE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and </w:t>
      </w:r>
      <w:r w:rsidRPr="00991CDE">
        <w:rPr>
          <w:rFonts w:ascii="Arial" w:eastAsia="Times New Roman" w:hAnsi="Arial" w:cs="Arial"/>
          <w:bCs/>
          <w:color w:val="000000" w:themeColor="text1"/>
          <w:lang w:eastAsia="en-GB"/>
        </w:rPr>
        <w:t>Cllr. L. Belgrove.</w:t>
      </w:r>
    </w:p>
    <w:p w14:paraId="002AF2BA" w14:textId="5E63672D" w:rsidR="00FE0F72" w:rsidRPr="00991CDE" w:rsidRDefault="00FE0F72" w:rsidP="00FE0F72">
      <w:pPr>
        <w:autoSpaceDN w:val="0"/>
        <w:spacing w:before="102" w:after="0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991CDE">
        <w:rPr>
          <w:rFonts w:ascii="Arial" w:eastAsia="Times New Roman" w:hAnsi="Arial" w:cs="Arial"/>
          <w:b/>
          <w:bCs/>
          <w:color w:val="000000" w:themeColor="text1"/>
          <w:lang w:eastAsia="en-GB"/>
        </w:rPr>
        <w:t>Also present (remote attendance):</w:t>
      </w:r>
      <w:r w:rsidRPr="00991CDE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Parish Clerk, </w:t>
      </w:r>
      <w:proofErr w:type="spellStart"/>
      <w:r w:rsidRPr="00991CDE">
        <w:rPr>
          <w:rFonts w:ascii="Arial" w:eastAsia="Times New Roman" w:hAnsi="Arial" w:cs="Arial"/>
          <w:bCs/>
          <w:color w:val="000000" w:themeColor="text1"/>
          <w:lang w:eastAsia="en-GB"/>
        </w:rPr>
        <w:t>Cty</w:t>
      </w:r>
      <w:proofErr w:type="spellEnd"/>
      <w:r w:rsidRPr="00991CDE">
        <w:rPr>
          <w:rFonts w:ascii="Arial" w:eastAsia="Times New Roman" w:hAnsi="Arial" w:cs="Arial"/>
          <w:bCs/>
          <w:color w:val="000000" w:themeColor="text1"/>
          <w:lang w:eastAsia="en-GB"/>
        </w:rPr>
        <w:t>. Cllr. Goggin (arriving late due to attending another meeting</w:t>
      </w:r>
      <w:r w:rsidR="00741ECB" w:rsidRPr="00991CDE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prior</w:t>
      </w:r>
      <w:r w:rsidRPr="00991CDE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) and </w:t>
      </w:r>
      <w:r w:rsidR="00D97FE9">
        <w:rPr>
          <w:rFonts w:ascii="Arial" w:eastAsia="Times New Roman" w:hAnsi="Arial" w:cs="Arial"/>
          <w:bCs/>
          <w:color w:val="000000" w:themeColor="text1"/>
          <w:lang w:eastAsia="en-GB"/>
        </w:rPr>
        <w:t>1</w:t>
      </w:r>
      <w:r w:rsidR="006079BC" w:rsidRPr="00991CDE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</w:t>
      </w:r>
      <w:r w:rsidRPr="00991CDE">
        <w:rPr>
          <w:rFonts w:ascii="Arial" w:eastAsia="Times New Roman" w:hAnsi="Arial" w:cs="Arial"/>
          <w:bCs/>
          <w:color w:val="000000" w:themeColor="text1"/>
          <w:lang w:eastAsia="en-GB"/>
        </w:rPr>
        <w:t>member of the public.</w:t>
      </w:r>
    </w:p>
    <w:p w14:paraId="71B0D34B" w14:textId="77777777" w:rsidR="00CD6DB9" w:rsidRPr="00FE0F72" w:rsidRDefault="00CD6DB9" w:rsidP="00FE0F72">
      <w:pPr>
        <w:autoSpaceDN w:val="0"/>
        <w:spacing w:before="102" w:after="0" w:line="240" w:lineRule="auto"/>
        <w:rPr>
          <w:rFonts w:ascii="Calibri" w:eastAsia="Calibri" w:hAnsi="Calibri" w:cs="Tahoma"/>
          <w:color w:val="000000"/>
        </w:rPr>
      </w:pPr>
    </w:p>
    <w:p w14:paraId="4F97ED7E" w14:textId="77777777" w:rsidR="001359A7" w:rsidRDefault="00F25FD9" w:rsidP="001359A7">
      <w:pPr>
        <w:rPr>
          <w:rFonts w:ascii="Arial" w:hAnsi="Arial" w:cs="Arial"/>
          <w:b/>
          <w:sz w:val="24"/>
          <w:szCs w:val="24"/>
          <w:u w:val="single"/>
        </w:rPr>
      </w:pPr>
      <w:r w:rsidRPr="00FF6FC9">
        <w:rPr>
          <w:rFonts w:ascii="Arial" w:hAnsi="Arial" w:cs="Arial"/>
          <w:b/>
          <w:sz w:val="24"/>
          <w:szCs w:val="24"/>
        </w:rPr>
        <w:t xml:space="preserve">              </w:t>
      </w:r>
      <w:r w:rsidR="005D166D" w:rsidRPr="00FF6FC9">
        <w:rPr>
          <w:rFonts w:ascii="Arial" w:hAnsi="Arial" w:cs="Arial"/>
          <w:b/>
          <w:sz w:val="24"/>
          <w:szCs w:val="24"/>
        </w:rPr>
        <w:tab/>
      </w:r>
      <w:r w:rsidR="005D166D" w:rsidRPr="00FF6FC9">
        <w:rPr>
          <w:rFonts w:ascii="Arial" w:hAnsi="Arial" w:cs="Arial"/>
          <w:b/>
          <w:sz w:val="24"/>
          <w:szCs w:val="24"/>
        </w:rPr>
        <w:tab/>
      </w:r>
      <w:r w:rsidR="005D166D" w:rsidRPr="00FF6FC9">
        <w:rPr>
          <w:rFonts w:ascii="Arial" w:hAnsi="Arial" w:cs="Arial"/>
          <w:b/>
          <w:sz w:val="24"/>
          <w:szCs w:val="24"/>
        </w:rPr>
        <w:tab/>
      </w:r>
      <w:r w:rsidR="005D166D" w:rsidRPr="00FF6FC9">
        <w:rPr>
          <w:rFonts w:ascii="Arial" w:hAnsi="Arial" w:cs="Arial"/>
          <w:b/>
          <w:sz w:val="24"/>
          <w:szCs w:val="24"/>
        </w:rPr>
        <w:tab/>
      </w:r>
      <w:r w:rsidR="005D166D" w:rsidRPr="00FF6FC9">
        <w:rPr>
          <w:rFonts w:ascii="Arial" w:hAnsi="Arial" w:cs="Arial"/>
          <w:b/>
          <w:sz w:val="24"/>
          <w:szCs w:val="24"/>
        </w:rPr>
        <w:tab/>
      </w:r>
      <w:r w:rsidR="00685090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12A6C803" w14:textId="3B484184" w:rsidR="00C35533" w:rsidRPr="00940A9D" w:rsidRDefault="00C35533" w:rsidP="006A25AC">
      <w:pPr>
        <w:spacing w:after="0"/>
        <w:rPr>
          <w:rFonts w:ascii="Arial" w:hAnsi="Arial" w:cs="Arial"/>
          <w:b/>
          <w:color w:val="000000" w:themeColor="text1"/>
        </w:rPr>
      </w:pPr>
      <w:r w:rsidRPr="00940A9D">
        <w:rPr>
          <w:rFonts w:ascii="Arial" w:hAnsi="Arial" w:cs="Arial"/>
          <w:b/>
          <w:color w:val="000000" w:themeColor="text1"/>
        </w:rPr>
        <w:t>Announcement</w:t>
      </w:r>
      <w:r w:rsidR="00FE0F72" w:rsidRPr="00940A9D">
        <w:rPr>
          <w:rFonts w:ascii="Arial" w:hAnsi="Arial" w:cs="Arial"/>
          <w:b/>
          <w:color w:val="000000" w:themeColor="text1"/>
        </w:rPr>
        <w:t>(s):</w:t>
      </w:r>
    </w:p>
    <w:p w14:paraId="7E87D2FA" w14:textId="3898E445" w:rsidR="00C35533" w:rsidRPr="00F17D9F" w:rsidRDefault="00FF764F" w:rsidP="00F17D9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The Chairman o</w:t>
      </w:r>
      <w:r w:rsidR="00F17D9F" w:rsidRPr="00F17D9F">
        <w:rPr>
          <w:rFonts w:ascii="Arial" w:hAnsi="Arial" w:cs="Arial"/>
          <w:bCs/>
          <w:color w:val="000000" w:themeColor="text1"/>
        </w:rPr>
        <w:t xml:space="preserve">fficially </w:t>
      </w:r>
      <w:r w:rsidR="00D97FE9">
        <w:rPr>
          <w:rFonts w:ascii="Arial" w:hAnsi="Arial" w:cs="Arial"/>
          <w:bCs/>
          <w:color w:val="000000" w:themeColor="text1"/>
        </w:rPr>
        <w:t xml:space="preserve">announced </w:t>
      </w:r>
      <w:r w:rsidR="00661437">
        <w:rPr>
          <w:rFonts w:ascii="Arial" w:hAnsi="Arial" w:cs="Arial"/>
          <w:bCs/>
          <w:color w:val="000000" w:themeColor="text1"/>
        </w:rPr>
        <w:t xml:space="preserve">that </w:t>
      </w:r>
      <w:r w:rsidR="00D97FE9">
        <w:rPr>
          <w:rFonts w:ascii="Arial" w:hAnsi="Arial" w:cs="Arial"/>
          <w:bCs/>
          <w:color w:val="000000" w:themeColor="text1"/>
        </w:rPr>
        <w:t>the County Council and Police</w:t>
      </w:r>
      <w:r w:rsidR="00DD09C8">
        <w:rPr>
          <w:rFonts w:ascii="Arial" w:hAnsi="Arial" w:cs="Arial"/>
          <w:bCs/>
          <w:color w:val="000000" w:themeColor="text1"/>
        </w:rPr>
        <w:t xml:space="preserve">, </w:t>
      </w:r>
      <w:r w:rsidR="00D97FE9">
        <w:rPr>
          <w:rFonts w:ascii="Arial" w:hAnsi="Arial" w:cs="Arial"/>
          <w:bCs/>
          <w:color w:val="000000" w:themeColor="text1"/>
        </w:rPr>
        <w:t>Fire and Crime Commissioner Elections will be held on May 6</w:t>
      </w:r>
      <w:r w:rsidR="00D97FE9" w:rsidRPr="00D97FE9">
        <w:rPr>
          <w:rFonts w:ascii="Arial" w:hAnsi="Arial" w:cs="Arial"/>
          <w:bCs/>
          <w:color w:val="000000" w:themeColor="text1"/>
          <w:vertAlign w:val="superscript"/>
        </w:rPr>
        <w:t>th</w:t>
      </w:r>
      <w:r w:rsidR="00D97FE9">
        <w:rPr>
          <w:rFonts w:ascii="Arial" w:hAnsi="Arial" w:cs="Arial"/>
          <w:bCs/>
          <w:color w:val="000000" w:themeColor="text1"/>
        </w:rPr>
        <w:t>.</w:t>
      </w:r>
    </w:p>
    <w:p w14:paraId="5806D6D2" w14:textId="4FB9D2B6" w:rsidR="00F17D9F" w:rsidRDefault="00D97FE9" w:rsidP="00F17D9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Announcement that (subject to resolution and vote) there will be an in-camera item on tonight</w:t>
      </w:r>
      <w:r w:rsidR="00DD09C8">
        <w:rPr>
          <w:rFonts w:ascii="Arial" w:hAnsi="Arial" w:cs="Arial"/>
          <w:bCs/>
          <w:color w:val="000000" w:themeColor="text1"/>
        </w:rPr>
        <w:t>’</w:t>
      </w:r>
      <w:r>
        <w:rPr>
          <w:rFonts w:ascii="Arial" w:hAnsi="Arial" w:cs="Arial"/>
          <w:bCs/>
          <w:color w:val="000000" w:themeColor="text1"/>
        </w:rPr>
        <w:t>s agenda.</w:t>
      </w:r>
    </w:p>
    <w:p w14:paraId="64F7A679" w14:textId="09B3F526" w:rsidR="00CD6DB9" w:rsidRPr="00FE0F72" w:rsidRDefault="00CD6DB9" w:rsidP="00CD6DB9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3DFB2D4" w14:textId="56CFAEFD" w:rsidR="00824AE3" w:rsidRDefault="00824AE3" w:rsidP="00824AE3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2528D7">
        <w:rPr>
          <w:rFonts w:ascii="Arial" w:hAnsi="Arial" w:cs="Arial"/>
          <w:b/>
          <w:lang w:val="en-US"/>
        </w:rPr>
        <w:t>4</w:t>
      </w:r>
      <w:r w:rsidRPr="00A071FF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Pr="00A071FF">
        <w:rPr>
          <w:rFonts w:ascii="Arial" w:hAnsi="Arial" w:cs="Arial"/>
          <w:b/>
          <w:lang w:val="en-US"/>
        </w:rPr>
        <w:t>.</w:t>
      </w:r>
      <w:r w:rsidR="0086694B">
        <w:rPr>
          <w:rFonts w:ascii="Arial" w:hAnsi="Arial" w:cs="Arial"/>
          <w:b/>
          <w:lang w:val="en-US"/>
        </w:rPr>
        <w:t>1814</w:t>
      </w:r>
      <w:r w:rsidRPr="00A071FF">
        <w:rPr>
          <w:rFonts w:ascii="Arial" w:hAnsi="Arial" w:cs="Arial"/>
          <w:b/>
          <w:lang w:val="en-US"/>
        </w:rPr>
        <w:t xml:space="preserve"> Apologies for Absence</w:t>
      </w:r>
    </w:p>
    <w:p w14:paraId="65763E1F" w14:textId="7B8662B8" w:rsidR="00F17D9F" w:rsidRPr="00F17D9F" w:rsidRDefault="00D97FE9" w:rsidP="00824AE3">
      <w:pPr>
        <w:spacing w:after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Cllr</w:t>
      </w:r>
      <w:r w:rsidR="009E7A22"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Housden</w:t>
      </w:r>
      <w:proofErr w:type="spellEnd"/>
      <w:r>
        <w:rPr>
          <w:rFonts w:ascii="Arial" w:hAnsi="Arial" w:cs="Arial"/>
          <w:bCs/>
          <w:lang w:val="en-US"/>
        </w:rPr>
        <w:t xml:space="preserve"> and Cllr</w:t>
      </w:r>
      <w:r w:rsidR="009E7A22"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  <w:lang w:val="en-US"/>
        </w:rPr>
        <w:t xml:space="preserve"> Swash</w:t>
      </w:r>
      <w:r w:rsidR="009E7A22">
        <w:rPr>
          <w:rFonts w:ascii="Arial" w:hAnsi="Arial" w:cs="Arial"/>
          <w:bCs/>
          <w:lang w:val="en-US"/>
        </w:rPr>
        <w:t>.</w:t>
      </w:r>
    </w:p>
    <w:p w14:paraId="07DC2498" w14:textId="77777777" w:rsidR="00824AE3" w:rsidRPr="00A071FF" w:rsidRDefault="00824AE3" w:rsidP="00824AE3">
      <w:pPr>
        <w:spacing w:after="0"/>
        <w:ind w:left="360"/>
        <w:rPr>
          <w:rFonts w:ascii="Arial" w:hAnsi="Arial" w:cs="Arial"/>
          <w:b/>
          <w:lang w:val="en-US"/>
        </w:rPr>
      </w:pPr>
    </w:p>
    <w:p w14:paraId="237489D4" w14:textId="1FE96CDE" w:rsidR="00824AE3" w:rsidRDefault="00824AE3" w:rsidP="00824AE3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2528D7">
        <w:rPr>
          <w:rFonts w:ascii="Arial" w:hAnsi="Arial" w:cs="Arial"/>
          <w:b/>
          <w:lang w:val="en-US"/>
        </w:rPr>
        <w:t>4</w:t>
      </w:r>
      <w:r w:rsidRPr="00A071FF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Pr="00A071FF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>1</w:t>
      </w:r>
      <w:r w:rsidR="002528D7">
        <w:rPr>
          <w:rFonts w:ascii="Arial" w:hAnsi="Arial" w:cs="Arial"/>
          <w:b/>
          <w:lang w:val="en-US"/>
        </w:rPr>
        <w:t>8</w:t>
      </w:r>
      <w:r w:rsidR="0086694B">
        <w:rPr>
          <w:rFonts w:ascii="Arial" w:hAnsi="Arial" w:cs="Arial"/>
          <w:b/>
          <w:lang w:val="en-US"/>
        </w:rPr>
        <w:t>15</w:t>
      </w:r>
      <w:r w:rsidRPr="00A071FF">
        <w:rPr>
          <w:rFonts w:ascii="Arial" w:hAnsi="Arial" w:cs="Arial"/>
          <w:b/>
          <w:lang w:val="en-US"/>
        </w:rPr>
        <w:t xml:space="preserve"> Declarations of Interest</w:t>
      </w:r>
    </w:p>
    <w:p w14:paraId="44915DB3" w14:textId="6A0D405E" w:rsidR="00F17D9F" w:rsidRPr="00F17D9F" w:rsidRDefault="00D97FE9" w:rsidP="00824AE3">
      <w:pPr>
        <w:spacing w:after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Cllr</w:t>
      </w:r>
      <w:r w:rsidR="00DD09C8"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  <w:lang w:val="en-US"/>
        </w:rPr>
        <w:t xml:space="preserve"> Broom and </w:t>
      </w:r>
      <w:r w:rsidR="00FF764F">
        <w:rPr>
          <w:rFonts w:ascii="Arial" w:hAnsi="Arial" w:cs="Arial"/>
          <w:bCs/>
          <w:lang w:val="en-US"/>
        </w:rPr>
        <w:t xml:space="preserve">Cllr. </w:t>
      </w:r>
      <w:r w:rsidR="00F17D9F">
        <w:rPr>
          <w:rFonts w:ascii="Arial" w:hAnsi="Arial" w:cs="Arial"/>
          <w:bCs/>
          <w:lang w:val="en-US"/>
        </w:rPr>
        <w:t>C</w:t>
      </w:r>
      <w:r w:rsidR="00FF764F">
        <w:rPr>
          <w:rFonts w:ascii="Arial" w:hAnsi="Arial" w:cs="Arial"/>
          <w:bCs/>
          <w:lang w:val="en-US"/>
        </w:rPr>
        <w:t>laremont-</w:t>
      </w:r>
      <w:r w:rsidR="00F17D9F">
        <w:rPr>
          <w:rFonts w:ascii="Arial" w:hAnsi="Arial" w:cs="Arial"/>
          <w:bCs/>
          <w:lang w:val="en-US"/>
        </w:rPr>
        <w:t>B</w:t>
      </w:r>
      <w:r w:rsidR="00FF764F">
        <w:rPr>
          <w:rFonts w:ascii="Arial" w:hAnsi="Arial" w:cs="Arial"/>
          <w:bCs/>
          <w:lang w:val="en-US"/>
        </w:rPr>
        <w:t xml:space="preserve">rown declared an interest in </w:t>
      </w:r>
      <w:r>
        <w:rPr>
          <w:rFonts w:ascii="Arial" w:hAnsi="Arial" w:cs="Arial"/>
          <w:bCs/>
          <w:lang w:val="en-US"/>
        </w:rPr>
        <w:t xml:space="preserve">any matters involving Brett Aggregates as they live close to the works. </w:t>
      </w:r>
      <w:r w:rsidR="00F17D9F">
        <w:rPr>
          <w:rFonts w:ascii="Arial" w:hAnsi="Arial" w:cs="Arial"/>
          <w:bCs/>
          <w:lang w:val="en-US"/>
        </w:rPr>
        <w:t xml:space="preserve"> </w:t>
      </w:r>
    </w:p>
    <w:p w14:paraId="48D83CBE" w14:textId="77777777" w:rsidR="00824AE3" w:rsidRPr="00A071FF" w:rsidRDefault="00824AE3" w:rsidP="00824AE3">
      <w:pPr>
        <w:spacing w:after="0"/>
        <w:ind w:left="360"/>
        <w:rPr>
          <w:rFonts w:ascii="Arial" w:hAnsi="Arial" w:cs="Arial"/>
          <w:b/>
          <w:lang w:val="en-US"/>
        </w:rPr>
      </w:pPr>
    </w:p>
    <w:p w14:paraId="2A9F1DBD" w14:textId="2E30EDAF" w:rsidR="00824AE3" w:rsidRDefault="00824AE3" w:rsidP="00824AE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0</w:t>
      </w:r>
      <w:r w:rsidR="002528D7">
        <w:rPr>
          <w:rFonts w:ascii="Arial" w:hAnsi="Arial" w:cs="Arial"/>
          <w:b/>
          <w:lang w:val="en-US"/>
        </w:rPr>
        <w:t>4</w:t>
      </w:r>
      <w:r w:rsidRPr="00A071FF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Pr="00A071FF">
        <w:rPr>
          <w:rFonts w:ascii="Arial" w:hAnsi="Arial" w:cs="Arial"/>
          <w:b/>
          <w:lang w:val="en-US"/>
        </w:rPr>
        <w:t>.1</w:t>
      </w:r>
      <w:r w:rsidR="002528D7">
        <w:rPr>
          <w:rFonts w:ascii="Arial" w:hAnsi="Arial" w:cs="Arial"/>
          <w:b/>
          <w:lang w:val="en-US"/>
        </w:rPr>
        <w:t>8</w:t>
      </w:r>
      <w:r w:rsidR="0086694B">
        <w:rPr>
          <w:rFonts w:ascii="Arial" w:hAnsi="Arial" w:cs="Arial"/>
          <w:b/>
          <w:lang w:val="en-US"/>
        </w:rPr>
        <w:t>16</w:t>
      </w:r>
      <w:r w:rsidRPr="00A071FF">
        <w:rPr>
          <w:rFonts w:ascii="Arial" w:hAnsi="Arial" w:cs="Arial"/>
          <w:lang w:val="en-US"/>
        </w:rPr>
        <w:t xml:space="preserve"> </w:t>
      </w:r>
      <w:r w:rsidRPr="00A071FF">
        <w:rPr>
          <w:rFonts w:ascii="Arial" w:hAnsi="Arial" w:cs="Arial"/>
          <w:b/>
        </w:rPr>
        <w:t xml:space="preserve">Minutes of the last monthly </w:t>
      </w:r>
      <w:r>
        <w:rPr>
          <w:rFonts w:ascii="Arial" w:hAnsi="Arial" w:cs="Arial"/>
          <w:b/>
        </w:rPr>
        <w:t>meeting</w:t>
      </w:r>
    </w:p>
    <w:p w14:paraId="337987EB" w14:textId="7750704F" w:rsidR="00FF764F" w:rsidRDefault="00F17D9F" w:rsidP="00824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824AE3" w:rsidRPr="00A071FF">
        <w:rPr>
          <w:rFonts w:ascii="Arial" w:hAnsi="Arial" w:cs="Arial"/>
        </w:rPr>
        <w:t xml:space="preserve"> minutes of the meeting from</w:t>
      </w:r>
      <w:r w:rsidR="00824AE3">
        <w:rPr>
          <w:rFonts w:ascii="Arial" w:hAnsi="Arial" w:cs="Arial"/>
        </w:rPr>
        <w:t xml:space="preserve"> </w:t>
      </w:r>
      <w:r w:rsidR="00DD09C8">
        <w:rPr>
          <w:rFonts w:ascii="Arial" w:hAnsi="Arial" w:cs="Arial"/>
        </w:rPr>
        <w:t>3</w:t>
      </w:r>
      <w:r w:rsidR="00DD09C8" w:rsidRPr="00DD09C8">
        <w:rPr>
          <w:rFonts w:ascii="Arial" w:hAnsi="Arial" w:cs="Arial"/>
          <w:vertAlign w:val="superscript"/>
        </w:rPr>
        <w:t>rd</w:t>
      </w:r>
      <w:r w:rsidR="00DD09C8">
        <w:rPr>
          <w:rFonts w:ascii="Arial" w:hAnsi="Arial" w:cs="Arial"/>
        </w:rPr>
        <w:t xml:space="preserve"> March</w:t>
      </w:r>
      <w:r w:rsidR="00824AE3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were accepted</w:t>
      </w:r>
      <w:r w:rsidR="00FF764F">
        <w:rPr>
          <w:rFonts w:ascii="Arial" w:hAnsi="Arial" w:cs="Arial"/>
        </w:rPr>
        <w:t>.</w:t>
      </w:r>
    </w:p>
    <w:p w14:paraId="3544B7E6" w14:textId="0B7FE443" w:rsidR="00824AE3" w:rsidRPr="00FF764F" w:rsidRDefault="00FF764F" w:rsidP="00824AE3">
      <w:pPr>
        <w:spacing w:after="0"/>
        <w:rPr>
          <w:rFonts w:ascii="Arial" w:hAnsi="Arial" w:cs="Arial"/>
          <w:b/>
          <w:bCs/>
        </w:rPr>
      </w:pPr>
      <w:r w:rsidRPr="00FF764F">
        <w:rPr>
          <w:rFonts w:ascii="Arial" w:hAnsi="Arial" w:cs="Arial"/>
          <w:b/>
          <w:bCs/>
        </w:rPr>
        <w:t>Action: Clerk to publish minutes on the council website.</w:t>
      </w:r>
      <w:r w:rsidR="00F17D9F" w:rsidRPr="00FF764F">
        <w:rPr>
          <w:rFonts w:ascii="Arial" w:hAnsi="Arial" w:cs="Arial"/>
          <w:b/>
          <w:bCs/>
        </w:rPr>
        <w:t xml:space="preserve"> </w:t>
      </w:r>
    </w:p>
    <w:p w14:paraId="284FBD09" w14:textId="77777777" w:rsidR="00824AE3" w:rsidRDefault="00824AE3" w:rsidP="00824AE3">
      <w:pPr>
        <w:spacing w:after="0"/>
        <w:rPr>
          <w:rFonts w:ascii="Arial" w:hAnsi="Arial" w:cs="Arial"/>
        </w:rPr>
      </w:pPr>
    </w:p>
    <w:p w14:paraId="1613CAE1" w14:textId="06985CBC" w:rsidR="00D97FE9" w:rsidRDefault="00824AE3" w:rsidP="00D97FE9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  <w:bCs/>
          <w:lang w:val="en-US"/>
        </w:rPr>
        <w:t>0</w:t>
      </w:r>
      <w:r w:rsidR="002528D7">
        <w:rPr>
          <w:rFonts w:ascii="Arial" w:hAnsi="Arial" w:cs="Arial"/>
          <w:b/>
          <w:bCs/>
          <w:lang w:val="en-US"/>
        </w:rPr>
        <w:t>4</w:t>
      </w:r>
      <w:r w:rsidRPr="00324BE0">
        <w:rPr>
          <w:rFonts w:ascii="Arial" w:hAnsi="Arial" w:cs="Arial"/>
          <w:b/>
          <w:bCs/>
          <w:lang w:val="en-US"/>
        </w:rPr>
        <w:t>.2</w:t>
      </w:r>
      <w:r>
        <w:rPr>
          <w:rFonts w:ascii="Arial" w:hAnsi="Arial" w:cs="Arial"/>
          <w:b/>
          <w:bCs/>
          <w:lang w:val="en-US"/>
        </w:rPr>
        <w:t>1</w:t>
      </w:r>
      <w:r w:rsidRPr="00324BE0">
        <w:rPr>
          <w:rFonts w:ascii="Arial" w:hAnsi="Arial" w:cs="Arial"/>
          <w:b/>
          <w:bCs/>
          <w:lang w:val="en-US"/>
        </w:rPr>
        <w:t>.1</w:t>
      </w:r>
      <w:r w:rsidR="002528D7">
        <w:rPr>
          <w:rFonts w:ascii="Arial" w:hAnsi="Arial" w:cs="Arial"/>
          <w:b/>
          <w:bCs/>
          <w:lang w:val="en-US"/>
        </w:rPr>
        <w:t>8</w:t>
      </w:r>
      <w:r w:rsidR="0086694B">
        <w:rPr>
          <w:rFonts w:ascii="Arial" w:hAnsi="Arial" w:cs="Arial"/>
          <w:b/>
          <w:bCs/>
          <w:lang w:val="en-US"/>
        </w:rPr>
        <w:t>17</w:t>
      </w:r>
      <w:r w:rsidRPr="00324BE0">
        <w:rPr>
          <w:rFonts w:ascii="Arial" w:hAnsi="Arial" w:cs="Arial"/>
          <w:b/>
          <w:bCs/>
          <w:lang w:val="en-US"/>
        </w:rPr>
        <w:t xml:space="preserve"> Public Forum</w:t>
      </w:r>
      <w:r w:rsidR="00D97FE9">
        <w:rPr>
          <w:rFonts w:ascii="Arial" w:hAnsi="Arial" w:cs="Arial"/>
          <w:lang w:val="en-US"/>
        </w:rPr>
        <w:t>. No matters raised.</w:t>
      </w:r>
    </w:p>
    <w:p w14:paraId="105ACD98" w14:textId="3FF16A5B" w:rsidR="00824AE3" w:rsidRPr="007348AF" w:rsidRDefault="00824AE3" w:rsidP="00824AE3">
      <w:pPr>
        <w:spacing w:after="0"/>
        <w:rPr>
          <w:rFonts w:ascii="Arial" w:hAnsi="Arial" w:cs="Arial"/>
          <w:lang w:val="en-US"/>
        </w:rPr>
      </w:pPr>
    </w:p>
    <w:p w14:paraId="068DE802" w14:textId="7AE86A8A" w:rsidR="00824AE3" w:rsidRDefault="00824AE3" w:rsidP="00824AE3">
      <w:pPr>
        <w:spacing w:after="0"/>
        <w:rPr>
          <w:rFonts w:ascii="Arial" w:hAnsi="Arial" w:cs="Arial"/>
          <w:lang w:val="en-US"/>
        </w:rPr>
      </w:pPr>
      <w:r w:rsidRPr="00EC655A">
        <w:rPr>
          <w:rFonts w:ascii="Arial" w:hAnsi="Arial" w:cs="Arial"/>
          <w:b/>
          <w:bCs/>
        </w:rPr>
        <w:t>0</w:t>
      </w:r>
      <w:r w:rsidR="002528D7">
        <w:rPr>
          <w:rFonts w:ascii="Arial" w:hAnsi="Arial" w:cs="Arial"/>
          <w:b/>
          <w:bCs/>
        </w:rPr>
        <w:t>4</w:t>
      </w:r>
      <w:r w:rsidRPr="00EC655A">
        <w:rPr>
          <w:rFonts w:ascii="Arial" w:hAnsi="Arial" w:cs="Arial"/>
          <w:b/>
          <w:bCs/>
        </w:rPr>
        <w:t>.21.1</w:t>
      </w:r>
      <w:r w:rsidR="002528D7">
        <w:rPr>
          <w:rFonts w:ascii="Arial" w:hAnsi="Arial" w:cs="Arial"/>
          <w:b/>
          <w:bCs/>
        </w:rPr>
        <w:t>8</w:t>
      </w:r>
      <w:r w:rsidR="0086694B"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 xml:space="preserve"> </w:t>
      </w:r>
      <w:r w:rsidRPr="000735CC">
        <w:rPr>
          <w:rFonts w:ascii="Arial" w:hAnsi="Arial" w:cs="Arial"/>
          <w:b/>
          <w:lang w:val="en-US"/>
        </w:rPr>
        <w:t xml:space="preserve">Finance </w:t>
      </w:r>
    </w:p>
    <w:p w14:paraId="0C81A375" w14:textId="5F738F4A" w:rsidR="00824AE3" w:rsidRDefault="00824AE3" w:rsidP="00D97FE9">
      <w:pPr>
        <w:spacing w:after="0"/>
        <w:rPr>
          <w:rFonts w:ascii="Arial" w:hAnsi="Arial" w:cs="Arial"/>
          <w:lang w:val="en-US"/>
        </w:rPr>
      </w:pPr>
      <w:proofErr w:type="spellStart"/>
      <w:r w:rsidRPr="00FD64A0">
        <w:rPr>
          <w:rFonts w:ascii="Arial" w:hAnsi="Arial" w:cs="Arial"/>
          <w:lang w:val="en-US"/>
        </w:rPr>
        <w:t>i</w:t>
      </w:r>
      <w:proofErr w:type="spellEnd"/>
      <w:r w:rsidRPr="00FD64A0">
        <w:rPr>
          <w:rFonts w:ascii="Arial" w:hAnsi="Arial" w:cs="Arial"/>
          <w:lang w:val="en-US"/>
        </w:rPr>
        <w:t>)</w:t>
      </w:r>
      <w:r w:rsidR="00D97FE9">
        <w:rPr>
          <w:rFonts w:ascii="Arial" w:hAnsi="Arial" w:cs="Arial"/>
          <w:lang w:val="en-US"/>
        </w:rPr>
        <w:t xml:space="preserve"> April Finance report was approved.</w:t>
      </w:r>
    </w:p>
    <w:p w14:paraId="6F4CF52D" w14:textId="42F23CB9" w:rsidR="00D97FE9" w:rsidRDefault="00D97FE9" w:rsidP="00D97FE9">
      <w:pPr>
        <w:spacing w:after="0"/>
        <w:rPr>
          <w:rFonts w:ascii="Arial" w:hAnsi="Arial" w:cs="Arial"/>
          <w:lang w:val="en-US"/>
        </w:rPr>
      </w:pPr>
      <w:r w:rsidRPr="00FD64A0">
        <w:rPr>
          <w:rFonts w:ascii="Arial" w:hAnsi="Arial" w:cs="Arial"/>
          <w:lang w:val="en-US"/>
        </w:rPr>
        <w:t>ii)</w:t>
      </w:r>
      <w:r>
        <w:rPr>
          <w:rFonts w:ascii="Arial" w:hAnsi="Arial" w:cs="Arial"/>
          <w:lang w:val="en-US"/>
        </w:rPr>
        <w:t xml:space="preserve"> The following grants were approved:</w:t>
      </w:r>
    </w:p>
    <w:p w14:paraId="6210650A" w14:textId="1513CEB3" w:rsidR="00D97FE9" w:rsidRDefault="00D97FE9" w:rsidP="00D97FE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Alresford Beavers </w:t>
      </w:r>
      <w:r w:rsidR="002528D7">
        <w:rPr>
          <w:rFonts w:ascii="Arial" w:hAnsi="Arial" w:cs="Arial"/>
          <w:lang w:val="en-US"/>
        </w:rPr>
        <w:t>£300</w:t>
      </w:r>
    </w:p>
    <w:p w14:paraId="33ED5A68" w14:textId="04D27AF6" w:rsidR="002528D7" w:rsidRDefault="002528D7" w:rsidP="00D97FE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Alresford Fete </w:t>
      </w:r>
      <w:proofErr w:type="spellStart"/>
      <w:r>
        <w:rPr>
          <w:rFonts w:ascii="Arial" w:hAnsi="Arial" w:cs="Arial"/>
          <w:lang w:val="en-US"/>
        </w:rPr>
        <w:t>Organising</w:t>
      </w:r>
      <w:proofErr w:type="spellEnd"/>
      <w:r>
        <w:rPr>
          <w:rFonts w:ascii="Arial" w:hAnsi="Arial" w:cs="Arial"/>
          <w:lang w:val="en-US"/>
        </w:rPr>
        <w:t xml:space="preserve"> Group £170</w:t>
      </w:r>
    </w:p>
    <w:p w14:paraId="19C3F19B" w14:textId="0AA047FD" w:rsidR="002528D7" w:rsidRDefault="002528D7" w:rsidP="00D97FE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Alresford </w:t>
      </w:r>
      <w:proofErr w:type="spellStart"/>
      <w:r>
        <w:rPr>
          <w:rFonts w:ascii="Arial" w:hAnsi="Arial" w:cs="Arial"/>
          <w:lang w:val="en-US"/>
        </w:rPr>
        <w:t>Colne</w:t>
      </w:r>
      <w:proofErr w:type="spellEnd"/>
      <w:r>
        <w:rPr>
          <w:rFonts w:ascii="Arial" w:hAnsi="Arial" w:cs="Arial"/>
          <w:lang w:val="en-US"/>
        </w:rPr>
        <w:t xml:space="preserve"> Rangers FC (Combined grant) for Men, Women and Youth teams) £1500</w:t>
      </w:r>
    </w:p>
    <w:p w14:paraId="41F67D11" w14:textId="744EF62C" w:rsidR="002528D7" w:rsidRPr="002528D7" w:rsidRDefault="002528D7" w:rsidP="00D97FE9">
      <w:pPr>
        <w:spacing w:after="0"/>
        <w:rPr>
          <w:rFonts w:ascii="Arial" w:hAnsi="Arial" w:cs="Arial"/>
          <w:lang w:val="en-US"/>
        </w:rPr>
      </w:pPr>
      <w:r w:rsidRPr="002528D7">
        <w:rPr>
          <w:rFonts w:ascii="Arial" w:hAnsi="Arial" w:cs="Arial"/>
          <w:b/>
          <w:bCs/>
          <w:lang w:val="en-US"/>
        </w:rPr>
        <w:t>Action</w:t>
      </w:r>
      <w:r>
        <w:rPr>
          <w:rFonts w:ascii="Arial" w:hAnsi="Arial" w:cs="Arial"/>
          <w:lang w:val="en-US"/>
        </w:rPr>
        <w:t xml:space="preserve">: </w:t>
      </w:r>
      <w:r w:rsidRPr="002528D7">
        <w:rPr>
          <w:rFonts w:ascii="Arial" w:hAnsi="Arial" w:cs="Arial"/>
          <w:b/>
          <w:bCs/>
          <w:lang w:val="en-US"/>
        </w:rPr>
        <w:t>Clerk and RFO to action</w:t>
      </w:r>
      <w:r>
        <w:rPr>
          <w:rFonts w:ascii="Arial" w:hAnsi="Arial" w:cs="Arial"/>
          <w:b/>
          <w:bCs/>
          <w:lang w:val="en-US"/>
        </w:rPr>
        <w:t xml:space="preserve"> payments.</w:t>
      </w:r>
    </w:p>
    <w:p w14:paraId="64688363" w14:textId="77777777" w:rsidR="00824AE3" w:rsidRDefault="00824AE3" w:rsidP="00824AE3">
      <w:pPr>
        <w:spacing w:after="0"/>
        <w:rPr>
          <w:rFonts w:ascii="Arial" w:hAnsi="Arial" w:cs="Arial"/>
          <w:b/>
          <w:lang w:val="en-US"/>
        </w:rPr>
      </w:pPr>
    </w:p>
    <w:p w14:paraId="18855C89" w14:textId="5D6731D1" w:rsidR="00824AE3" w:rsidRDefault="00824AE3" w:rsidP="00824AE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lang w:val="en-US"/>
        </w:rPr>
        <w:t>0</w:t>
      </w:r>
      <w:r w:rsidR="002528D7">
        <w:rPr>
          <w:rFonts w:ascii="Arial" w:hAnsi="Arial" w:cs="Arial"/>
          <w:b/>
          <w:lang w:val="en-US"/>
        </w:rPr>
        <w:t>4</w:t>
      </w:r>
      <w:r w:rsidRPr="000735CC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Pr="000735CC">
        <w:rPr>
          <w:rFonts w:ascii="Arial" w:hAnsi="Arial" w:cs="Arial"/>
          <w:b/>
          <w:lang w:val="en-US"/>
        </w:rPr>
        <w:t>.1</w:t>
      </w:r>
      <w:r>
        <w:rPr>
          <w:rFonts w:ascii="Arial" w:hAnsi="Arial" w:cs="Arial"/>
          <w:b/>
          <w:lang w:val="en-US"/>
        </w:rPr>
        <w:t>8</w:t>
      </w:r>
      <w:r w:rsidR="0086694B">
        <w:rPr>
          <w:rFonts w:ascii="Arial" w:hAnsi="Arial" w:cs="Arial"/>
          <w:b/>
          <w:lang w:val="en-US"/>
        </w:rPr>
        <w:t>19</w:t>
      </w:r>
      <w:r w:rsidRPr="000735C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Planning</w:t>
      </w:r>
      <w:r>
        <w:rPr>
          <w:rFonts w:ascii="Arial" w:hAnsi="Arial" w:cs="Arial"/>
          <w:b/>
          <w:bCs/>
        </w:rPr>
        <w:t>:</w:t>
      </w:r>
    </w:p>
    <w:p w14:paraId="3055686D" w14:textId="196B3D8D" w:rsidR="00824AE3" w:rsidRDefault="00824AE3" w:rsidP="00824AE3">
      <w:pPr>
        <w:spacing w:after="0"/>
        <w:rPr>
          <w:rFonts w:ascii="Arial" w:hAnsi="Arial" w:cs="Arial"/>
        </w:rPr>
      </w:pPr>
      <w:proofErr w:type="spellStart"/>
      <w:r w:rsidRPr="00FD64A0">
        <w:rPr>
          <w:rFonts w:ascii="Arial" w:hAnsi="Arial" w:cs="Arial"/>
        </w:rPr>
        <w:t>i</w:t>
      </w:r>
      <w:proofErr w:type="spellEnd"/>
      <w:r w:rsidRPr="00FD64A0"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 xml:space="preserve"> </w:t>
      </w:r>
      <w:r w:rsidRPr="00360CFA">
        <w:rPr>
          <w:rFonts w:ascii="Arial" w:hAnsi="Arial" w:cs="Arial"/>
        </w:rPr>
        <w:t>21/000</w:t>
      </w:r>
      <w:r w:rsidR="002528D7">
        <w:rPr>
          <w:rFonts w:ascii="Arial" w:hAnsi="Arial" w:cs="Arial"/>
        </w:rPr>
        <w:t xml:space="preserve">296/FUL Single storey front extension 47 </w:t>
      </w:r>
      <w:proofErr w:type="spellStart"/>
      <w:r w:rsidR="002528D7">
        <w:rPr>
          <w:rFonts w:ascii="Arial" w:hAnsi="Arial" w:cs="Arial"/>
        </w:rPr>
        <w:t>Crestlands</w:t>
      </w:r>
      <w:proofErr w:type="spellEnd"/>
    </w:p>
    <w:p w14:paraId="3BC263ED" w14:textId="0F65B595" w:rsidR="00547248" w:rsidRDefault="001D5ABF" w:rsidP="00824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Comment: </w:t>
      </w:r>
      <w:r w:rsidR="00991CDE">
        <w:rPr>
          <w:rFonts w:ascii="Arial" w:hAnsi="Arial" w:cs="Arial"/>
        </w:rPr>
        <w:t>No objectio</w:t>
      </w:r>
      <w:r w:rsidR="00547248">
        <w:rPr>
          <w:rFonts w:ascii="Arial" w:hAnsi="Arial" w:cs="Arial"/>
        </w:rPr>
        <w:t>n</w:t>
      </w:r>
    </w:p>
    <w:p w14:paraId="4BF3CDED" w14:textId="07F8F090" w:rsidR="009E7A22" w:rsidRPr="009E7A22" w:rsidRDefault="009E7A22" w:rsidP="00824AE3">
      <w:pPr>
        <w:spacing w:after="0"/>
        <w:rPr>
          <w:rFonts w:ascii="Arial" w:hAnsi="Arial" w:cs="Arial"/>
          <w:b/>
          <w:bCs/>
        </w:rPr>
      </w:pPr>
      <w:r w:rsidRPr="009E7A22">
        <w:rPr>
          <w:rFonts w:ascii="Arial" w:hAnsi="Arial" w:cs="Arial"/>
          <w:b/>
          <w:bCs/>
        </w:rPr>
        <w:t>Action: Clerk to update TDC Planning Portal.</w:t>
      </w:r>
    </w:p>
    <w:p w14:paraId="5793F7E3" w14:textId="77777777" w:rsidR="00824AE3" w:rsidRPr="003C4353" w:rsidRDefault="00824AE3" w:rsidP="00824AE3">
      <w:pPr>
        <w:spacing w:after="0"/>
        <w:rPr>
          <w:rFonts w:ascii="Arial" w:hAnsi="Arial" w:cs="Arial"/>
          <w:b/>
          <w:bCs/>
        </w:rPr>
      </w:pPr>
    </w:p>
    <w:p w14:paraId="62999495" w14:textId="443B0079" w:rsidR="00824AE3" w:rsidRDefault="00824AE3" w:rsidP="00824AE3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2528D7">
        <w:rPr>
          <w:rFonts w:ascii="Arial" w:hAnsi="Arial" w:cs="Arial"/>
          <w:b/>
          <w:lang w:val="en-US"/>
        </w:rPr>
        <w:t>4</w:t>
      </w:r>
      <w:r w:rsidRPr="00324BE0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Pr="00324BE0">
        <w:rPr>
          <w:rFonts w:ascii="Arial" w:hAnsi="Arial" w:cs="Arial"/>
          <w:b/>
          <w:lang w:val="en-US"/>
        </w:rPr>
        <w:t>.1</w:t>
      </w:r>
      <w:r>
        <w:rPr>
          <w:rFonts w:ascii="Arial" w:hAnsi="Arial" w:cs="Arial"/>
          <w:b/>
          <w:lang w:val="en-US"/>
        </w:rPr>
        <w:t>8</w:t>
      </w:r>
      <w:r w:rsidR="0086694B">
        <w:rPr>
          <w:rFonts w:ascii="Arial" w:hAnsi="Arial" w:cs="Arial"/>
          <w:b/>
          <w:lang w:val="en-US"/>
        </w:rPr>
        <w:t>20</w:t>
      </w:r>
      <w:r>
        <w:rPr>
          <w:rFonts w:ascii="Arial" w:hAnsi="Arial" w:cs="Arial"/>
          <w:b/>
          <w:lang w:val="en-US"/>
        </w:rPr>
        <w:t xml:space="preserve"> </w:t>
      </w:r>
      <w:r w:rsidR="002528D7">
        <w:rPr>
          <w:rFonts w:ascii="Arial" w:hAnsi="Arial" w:cs="Arial"/>
          <w:b/>
          <w:lang w:val="en-US"/>
        </w:rPr>
        <w:t>Annual Parish Meeting Report will be held by Zoom on 21</w:t>
      </w:r>
      <w:r w:rsidR="002528D7" w:rsidRPr="002528D7">
        <w:rPr>
          <w:rFonts w:ascii="Arial" w:hAnsi="Arial" w:cs="Arial"/>
          <w:b/>
          <w:vertAlign w:val="superscript"/>
          <w:lang w:val="en-US"/>
        </w:rPr>
        <w:t>st</w:t>
      </w:r>
      <w:r w:rsidR="002528D7">
        <w:rPr>
          <w:rFonts w:ascii="Arial" w:hAnsi="Arial" w:cs="Arial"/>
          <w:b/>
          <w:lang w:val="en-US"/>
        </w:rPr>
        <w:t xml:space="preserve"> May 2021 at 7pm.</w:t>
      </w:r>
    </w:p>
    <w:p w14:paraId="5017E52B" w14:textId="3FF367B3" w:rsidR="00547248" w:rsidRPr="00547248" w:rsidRDefault="00547248" w:rsidP="00824AE3">
      <w:pPr>
        <w:spacing w:after="0"/>
        <w:rPr>
          <w:rFonts w:ascii="Arial" w:hAnsi="Arial" w:cs="Arial"/>
          <w:b/>
          <w:lang w:val="en-US"/>
        </w:rPr>
      </w:pPr>
      <w:r w:rsidRPr="00547248">
        <w:rPr>
          <w:rFonts w:ascii="Arial" w:hAnsi="Arial" w:cs="Arial"/>
          <w:b/>
          <w:lang w:val="en-US"/>
        </w:rPr>
        <w:t>Action: Clerk to update website information.</w:t>
      </w:r>
    </w:p>
    <w:p w14:paraId="6B93D921" w14:textId="77777777" w:rsidR="00824AE3" w:rsidRDefault="00824AE3" w:rsidP="00824AE3">
      <w:pPr>
        <w:spacing w:after="0"/>
        <w:rPr>
          <w:rFonts w:ascii="Arial" w:hAnsi="Arial" w:cs="Arial"/>
          <w:b/>
          <w:lang w:val="en-US"/>
        </w:rPr>
      </w:pPr>
    </w:p>
    <w:p w14:paraId="21FDB31D" w14:textId="0901BC01" w:rsidR="00824AE3" w:rsidRDefault="00824AE3" w:rsidP="00824AE3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2528D7"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en-US"/>
        </w:rPr>
        <w:t>.21.18</w:t>
      </w:r>
      <w:r w:rsidR="0086694B">
        <w:rPr>
          <w:rFonts w:ascii="Arial" w:hAnsi="Arial" w:cs="Arial"/>
          <w:b/>
          <w:lang w:val="en-US"/>
        </w:rPr>
        <w:t>21</w:t>
      </w:r>
      <w:r>
        <w:rPr>
          <w:rFonts w:ascii="Arial" w:hAnsi="Arial" w:cs="Arial"/>
          <w:b/>
          <w:lang w:val="en-US"/>
        </w:rPr>
        <w:t xml:space="preserve"> </w:t>
      </w:r>
      <w:r w:rsidR="002528D7">
        <w:rPr>
          <w:rFonts w:ascii="Arial" w:hAnsi="Arial" w:cs="Arial"/>
          <w:b/>
          <w:lang w:val="en-US"/>
        </w:rPr>
        <w:t>The Council resolved to appoint Mr</w:t>
      </w:r>
      <w:r w:rsidR="00B023ED">
        <w:rPr>
          <w:rFonts w:ascii="Arial" w:hAnsi="Arial" w:cs="Arial"/>
          <w:b/>
          <w:lang w:val="en-US"/>
        </w:rPr>
        <w:t>.</w:t>
      </w:r>
      <w:r w:rsidR="002528D7">
        <w:rPr>
          <w:rFonts w:ascii="Arial" w:hAnsi="Arial" w:cs="Arial"/>
          <w:b/>
          <w:lang w:val="en-US"/>
        </w:rPr>
        <w:t xml:space="preserve"> James Stimpson to be the contractor</w:t>
      </w:r>
      <w:r w:rsidR="009E7A22">
        <w:rPr>
          <w:rFonts w:ascii="Arial" w:hAnsi="Arial" w:cs="Arial"/>
          <w:b/>
          <w:lang w:val="en-US"/>
        </w:rPr>
        <w:t>,</w:t>
      </w:r>
      <w:r w:rsidR="002528D7">
        <w:rPr>
          <w:rFonts w:ascii="Arial" w:hAnsi="Arial" w:cs="Arial"/>
          <w:b/>
          <w:lang w:val="en-US"/>
        </w:rPr>
        <w:t xml:space="preserve"> to install the new bench and disabled viewing area at Alresford Creek.</w:t>
      </w:r>
    </w:p>
    <w:p w14:paraId="76B0F118" w14:textId="3D7D3FB4" w:rsidR="008E5A00" w:rsidRPr="008E5A00" w:rsidRDefault="008E5A00" w:rsidP="00824AE3">
      <w:pPr>
        <w:spacing w:after="0"/>
        <w:rPr>
          <w:rFonts w:ascii="Arial" w:hAnsi="Arial" w:cs="Arial"/>
          <w:b/>
          <w:lang w:val="en-US"/>
        </w:rPr>
      </w:pPr>
      <w:r w:rsidRPr="008E5A00">
        <w:rPr>
          <w:rFonts w:ascii="Arial" w:hAnsi="Arial" w:cs="Arial"/>
          <w:b/>
          <w:lang w:val="en-US"/>
        </w:rPr>
        <w:t xml:space="preserve">Action: Clerk to </w:t>
      </w:r>
      <w:r w:rsidR="002528D7">
        <w:rPr>
          <w:rFonts w:ascii="Arial" w:hAnsi="Arial" w:cs="Arial"/>
          <w:b/>
          <w:lang w:val="en-US"/>
        </w:rPr>
        <w:t xml:space="preserve">instruct </w:t>
      </w:r>
      <w:r w:rsidR="00B023ED">
        <w:rPr>
          <w:rFonts w:ascii="Arial" w:hAnsi="Arial" w:cs="Arial"/>
          <w:b/>
          <w:lang w:val="en-US"/>
        </w:rPr>
        <w:t>Mr.</w:t>
      </w:r>
      <w:r w:rsidR="002528D7">
        <w:rPr>
          <w:rFonts w:ascii="Arial" w:hAnsi="Arial" w:cs="Arial"/>
          <w:b/>
          <w:lang w:val="en-US"/>
        </w:rPr>
        <w:t xml:space="preserve"> Stimpson</w:t>
      </w:r>
      <w:r w:rsidRPr="008E5A00">
        <w:rPr>
          <w:rFonts w:ascii="Arial" w:hAnsi="Arial" w:cs="Arial"/>
          <w:b/>
          <w:lang w:val="en-US"/>
        </w:rPr>
        <w:t>.</w:t>
      </w:r>
    </w:p>
    <w:p w14:paraId="227CA7D6" w14:textId="77777777" w:rsidR="00771CBC" w:rsidRDefault="00771CBC" w:rsidP="00824AE3">
      <w:pPr>
        <w:spacing w:after="0"/>
        <w:rPr>
          <w:rFonts w:ascii="Arial" w:hAnsi="Arial" w:cs="Arial"/>
          <w:b/>
          <w:lang w:val="en-US"/>
        </w:rPr>
      </w:pPr>
    </w:p>
    <w:p w14:paraId="03002486" w14:textId="1F66DF37" w:rsidR="00824AE3" w:rsidRDefault="00824AE3" w:rsidP="00824AE3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2528D7"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en-US"/>
        </w:rPr>
        <w:t>.21.18</w:t>
      </w:r>
      <w:r w:rsidR="0086694B">
        <w:rPr>
          <w:rFonts w:ascii="Arial" w:hAnsi="Arial" w:cs="Arial"/>
          <w:b/>
          <w:lang w:val="en-US"/>
        </w:rPr>
        <w:t>22</w:t>
      </w:r>
      <w:r>
        <w:rPr>
          <w:rFonts w:ascii="Arial" w:hAnsi="Arial" w:cs="Arial"/>
          <w:bCs/>
          <w:lang w:val="en-US"/>
        </w:rPr>
        <w:t>.</w:t>
      </w:r>
      <w:r w:rsidRPr="006D3666">
        <w:rPr>
          <w:rFonts w:ascii="Arial" w:hAnsi="Arial" w:cs="Arial"/>
          <w:b/>
          <w:lang w:val="en-US"/>
        </w:rPr>
        <w:t xml:space="preserve"> </w:t>
      </w:r>
      <w:r w:rsidR="009D1E24">
        <w:rPr>
          <w:rFonts w:ascii="Arial" w:hAnsi="Arial" w:cs="Arial"/>
          <w:b/>
          <w:lang w:val="en-US"/>
        </w:rPr>
        <w:t>Environmental</w:t>
      </w:r>
    </w:p>
    <w:p w14:paraId="3F4C7E4A" w14:textId="4225172D" w:rsidR="009D1E24" w:rsidRPr="00DD09C8" w:rsidRDefault="009D1E24" w:rsidP="00824AE3">
      <w:pPr>
        <w:spacing w:after="0"/>
        <w:rPr>
          <w:rFonts w:ascii="Arial" w:hAnsi="Arial" w:cs="Arial"/>
          <w:bCs/>
          <w:lang w:val="en-US"/>
        </w:rPr>
      </w:pPr>
      <w:proofErr w:type="spellStart"/>
      <w:r w:rsidRPr="00DD09C8">
        <w:rPr>
          <w:rFonts w:ascii="Arial" w:hAnsi="Arial" w:cs="Arial"/>
          <w:bCs/>
          <w:lang w:val="en-US"/>
        </w:rPr>
        <w:t>i</w:t>
      </w:r>
      <w:proofErr w:type="spellEnd"/>
      <w:r w:rsidRPr="00DD09C8">
        <w:rPr>
          <w:rFonts w:ascii="Arial" w:hAnsi="Arial" w:cs="Arial"/>
          <w:bCs/>
          <w:lang w:val="en-US"/>
        </w:rPr>
        <w:t>) The Borehole on the playing</w:t>
      </w:r>
      <w:r w:rsidR="00DD09C8" w:rsidRPr="00DD09C8">
        <w:rPr>
          <w:rFonts w:ascii="Arial" w:hAnsi="Arial" w:cs="Arial"/>
          <w:bCs/>
          <w:lang w:val="en-US"/>
        </w:rPr>
        <w:t xml:space="preserve"> </w:t>
      </w:r>
      <w:r w:rsidRPr="00DD09C8">
        <w:rPr>
          <w:rFonts w:ascii="Arial" w:hAnsi="Arial" w:cs="Arial"/>
          <w:bCs/>
          <w:lang w:val="en-US"/>
        </w:rPr>
        <w:t xml:space="preserve">field </w:t>
      </w:r>
      <w:r w:rsidR="00E42FF2" w:rsidRPr="00DD09C8">
        <w:rPr>
          <w:rFonts w:ascii="Arial" w:hAnsi="Arial" w:cs="Arial"/>
          <w:bCs/>
          <w:lang w:val="en-US"/>
        </w:rPr>
        <w:t xml:space="preserve">is </w:t>
      </w:r>
      <w:r w:rsidRPr="00DD09C8">
        <w:rPr>
          <w:rFonts w:ascii="Arial" w:hAnsi="Arial" w:cs="Arial"/>
          <w:bCs/>
          <w:lang w:val="en-US"/>
        </w:rPr>
        <w:t>now installed an</w:t>
      </w:r>
      <w:r w:rsidR="00E42FF2" w:rsidRPr="00DD09C8">
        <w:rPr>
          <w:rFonts w:ascii="Arial" w:hAnsi="Arial" w:cs="Arial"/>
          <w:bCs/>
          <w:lang w:val="en-US"/>
        </w:rPr>
        <w:t>d</w:t>
      </w:r>
      <w:r w:rsidRPr="00DD09C8">
        <w:rPr>
          <w:rFonts w:ascii="Arial" w:hAnsi="Arial" w:cs="Arial"/>
          <w:bCs/>
          <w:lang w:val="en-US"/>
        </w:rPr>
        <w:t xml:space="preserve"> in working order.</w:t>
      </w:r>
    </w:p>
    <w:p w14:paraId="25CE1F25" w14:textId="32E96BC7" w:rsidR="009D1E24" w:rsidRPr="00DD09C8" w:rsidRDefault="009D1E24" w:rsidP="00824AE3">
      <w:pPr>
        <w:spacing w:after="0"/>
        <w:rPr>
          <w:rFonts w:ascii="Arial" w:hAnsi="Arial" w:cs="Arial"/>
          <w:bCs/>
          <w:lang w:val="en-US"/>
        </w:rPr>
      </w:pPr>
      <w:r w:rsidRPr="00DD09C8">
        <w:rPr>
          <w:rFonts w:ascii="Arial" w:hAnsi="Arial" w:cs="Arial"/>
          <w:bCs/>
          <w:lang w:val="en-US"/>
        </w:rPr>
        <w:t>ii) Quotes are being sought for electric vehicle charging point</w:t>
      </w:r>
      <w:r w:rsidR="00E42FF2" w:rsidRPr="00DD09C8">
        <w:rPr>
          <w:rFonts w:ascii="Arial" w:hAnsi="Arial" w:cs="Arial"/>
          <w:bCs/>
          <w:lang w:val="en-US"/>
        </w:rPr>
        <w:t>s for</w:t>
      </w:r>
      <w:r w:rsidRPr="00DD09C8">
        <w:rPr>
          <w:rFonts w:ascii="Arial" w:hAnsi="Arial" w:cs="Arial"/>
          <w:bCs/>
          <w:lang w:val="en-US"/>
        </w:rPr>
        <w:t xml:space="preserve"> installation in the community car park</w:t>
      </w:r>
    </w:p>
    <w:p w14:paraId="6DA71D2E" w14:textId="3F175BDB" w:rsidR="009D1E24" w:rsidRDefault="009D1E24" w:rsidP="00824AE3">
      <w:pPr>
        <w:spacing w:after="0"/>
        <w:rPr>
          <w:rFonts w:ascii="Arial" w:hAnsi="Arial" w:cs="Arial"/>
          <w:b/>
          <w:lang w:val="en-US"/>
        </w:rPr>
      </w:pPr>
    </w:p>
    <w:p w14:paraId="7E2BBAFE" w14:textId="5CB4D04F" w:rsidR="009D1E24" w:rsidRDefault="009D1E24" w:rsidP="00824AE3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The Council endorsed the findings of the Environment Working Party and </w:t>
      </w:r>
      <w:r w:rsidR="00E42FF2">
        <w:rPr>
          <w:rFonts w:ascii="Arial" w:hAnsi="Arial" w:cs="Arial"/>
          <w:b/>
          <w:lang w:val="en-US"/>
        </w:rPr>
        <w:t>unanimously</w:t>
      </w:r>
      <w:r>
        <w:rPr>
          <w:rFonts w:ascii="Arial" w:hAnsi="Arial" w:cs="Arial"/>
          <w:b/>
          <w:lang w:val="en-US"/>
        </w:rPr>
        <w:t xml:space="preserve"> agreed the following;</w:t>
      </w:r>
    </w:p>
    <w:p w14:paraId="1FA842F0" w14:textId="39D46E51" w:rsidR="00E42FF2" w:rsidRPr="00FD64A0" w:rsidRDefault="00FD64A0" w:rsidP="00FD64A0">
      <w:pPr>
        <w:spacing w:after="0"/>
        <w:rPr>
          <w:rFonts w:ascii="Arial" w:hAnsi="Arial" w:cs="Arial"/>
          <w:bCs/>
          <w:lang w:val="en-US"/>
        </w:rPr>
      </w:pPr>
      <w:proofErr w:type="spellStart"/>
      <w:r w:rsidRPr="00FD64A0">
        <w:rPr>
          <w:rFonts w:ascii="Arial" w:hAnsi="Arial" w:cs="Arial"/>
          <w:bCs/>
          <w:lang w:val="en-US"/>
        </w:rPr>
        <w:t>i</w:t>
      </w:r>
      <w:proofErr w:type="spellEnd"/>
      <w:r w:rsidRPr="00FD64A0">
        <w:rPr>
          <w:rFonts w:ascii="Arial" w:hAnsi="Arial" w:cs="Arial"/>
          <w:bCs/>
          <w:lang w:val="en-US"/>
        </w:rPr>
        <w:t>)</w:t>
      </w:r>
      <w:r>
        <w:rPr>
          <w:rFonts w:ascii="Arial" w:hAnsi="Arial" w:cs="Arial"/>
          <w:bCs/>
          <w:lang w:val="en-US"/>
        </w:rPr>
        <w:t xml:space="preserve"> </w:t>
      </w:r>
      <w:r w:rsidR="00E42FF2" w:rsidRPr="00FD64A0">
        <w:rPr>
          <w:rFonts w:ascii="Arial" w:hAnsi="Arial" w:cs="Arial"/>
          <w:bCs/>
          <w:lang w:val="en-US"/>
        </w:rPr>
        <w:t>Daffodil and other plant bulbs to be planted at village entrance points.</w:t>
      </w:r>
    </w:p>
    <w:p w14:paraId="68310C36" w14:textId="7B6860C9" w:rsidR="00E42FF2" w:rsidRPr="00E42FF2" w:rsidRDefault="00FD64A0" w:rsidP="00824AE3">
      <w:pPr>
        <w:spacing w:after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ii) </w:t>
      </w:r>
      <w:r w:rsidR="00E42FF2" w:rsidRPr="00E42FF2">
        <w:rPr>
          <w:rFonts w:ascii="Arial" w:hAnsi="Arial" w:cs="Arial"/>
          <w:bCs/>
          <w:lang w:val="en-US"/>
        </w:rPr>
        <w:t>A Village Award sign mounting display to be erected in the memorial garden Ford Lane</w:t>
      </w:r>
    </w:p>
    <w:p w14:paraId="2C540090" w14:textId="28401889" w:rsidR="00E42FF2" w:rsidRPr="00E42FF2" w:rsidRDefault="00FD64A0" w:rsidP="00824AE3">
      <w:pPr>
        <w:spacing w:after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iii) </w:t>
      </w:r>
      <w:r w:rsidR="00E42FF2" w:rsidRPr="00E42FF2">
        <w:rPr>
          <w:rFonts w:ascii="Arial" w:hAnsi="Arial" w:cs="Arial"/>
          <w:bCs/>
          <w:lang w:val="en-US"/>
        </w:rPr>
        <w:t>Trees to be provided for Alresford Primary School</w:t>
      </w:r>
    </w:p>
    <w:p w14:paraId="5986B42A" w14:textId="441A6AFC" w:rsidR="00E42FF2" w:rsidRPr="00E42FF2" w:rsidRDefault="00FD64A0" w:rsidP="00824AE3">
      <w:pPr>
        <w:spacing w:after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iv) </w:t>
      </w:r>
      <w:r w:rsidR="00E42FF2" w:rsidRPr="00E42FF2">
        <w:rPr>
          <w:rFonts w:ascii="Arial" w:hAnsi="Arial" w:cs="Arial"/>
          <w:bCs/>
          <w:lang w:val="en-US"/>
        </w:rPr>
        <w:t>Landowners to be encouraged to obtain grants for hedge and tree planting</w:t>
      </w:r>
    </w:p>
    <w:p w14:paraId="11C04FB1" w14:textId="358F0E3F" w:rsidR="00E42FF2" w:rsidRPr="00E42FF2" w:rsidRDefault="00FD64A0" w:rsidP="00824AE3">
      <w:pPr>
        <w:spacing w:after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v) </w:t>
      </w:r>
      <w:r w:rsidR="00E42FF2" w:rsidRPr="00E42FF2">
        <w:rPr>
          <w:rFonts w:ascii="Arial" w:hAnsi="Arial" w:cs="Arial"/>
          <w:bCs/>
          <w:lang w:val="en-US"/>
        </w:rPr>
        <w:t xml:space="preserve">A Visual audit of </w:t>
      </w:r>
      <w:proofErr w:type="spellStart"/>
      <w:r w:rsidR="00E42FF2" w:rsidRPr="00E42FF2">
        <w:rPr>
          <w:rFonts w:ascii="Arial" w:hAnsi="Arial" w:cs="Arial"/>
          <w:bCs/>
          <w:lang w:val="en-US"/>
        </w:rPr>
        <w:t>PRoW</w:t>
      </w:r>
      <w:r>
        <w:rPr>
          <w:rFonts w:ascii="Arial" w:hAnsi="Arial" w:cs="Arial"/>
          <w:bCs/>
          <w:lang w:val="en-US"/>
        </w:rPr>
        <w:t>’</w:t>
      </w:r>
      <w:r w:rsidR="00E42FF2" w:rsidRPr="00E42FF2">
        <w:rPr>
          <w:rFonts w:ascii="Arial" w:hAnsi="Arial" w:cs="Arial"/>
          <w:bCs/>
          <w:lang w:val="en-US"/>
        </w:rPr>
        <w:t>s</w:t>
      </w:r>
      <w:proofErr w:type="spellEnd"/>
      <w:r w:rsidR="00E42FF2" w:rsidRPr="00E42FF2">
        <w:rPr>
          <w:rFonts w:ascii="Arial" w:hAnsi="Arial" w:cs="Arial"/>
          <w:bCs/>
          <w:lang w:val="en-US"/>
        </w:rPr>
        <w:t xml:space="preserve"> to be undertaken by Councillor</w:t>
      </w:r>
      <w:r>
        <w:rPr>
          <w:rFonts w:ascii="Arial" w:hAnsi="Arial" w:cs="Arial"/>
          <w:bCs/>
          <w:lang w:val="en-US"/>
        </w:rPr>
        <w:t>’</w:t>
      </w:r>
      <w:r w:rsidR="00E42FF2" w:rsidRPr="00E42FF2">
        <w:rPr>
          <w:rFonts w:ascii="Arial" w:hAnsi="Arial" w:cs="Arial"/>
          <w:bCs/>
          <w:lang w:val="en-US"/>
        </w:rPr>
        <w:t>s</w:t>
      </w:r>
    </w:p>
    <w:p w14:paraId="5FE311A9" w14:textId="27036E59" w:rsidR="00E42FF2" w:rsidRDefault="00FD64A0" w:rsidP="00824AE3">
      <w:pPr>
        <w:spacing w:after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vi) </w:t>
      </w:r>
      <w:r w:rsidR="00E42FF2" w:rsidRPr="00E42FF2">
        <w:rPr>
          <w:rFonts w:ascii="Arial" w:hAnsi="Arial" w:cs="Arial"/>
          <w:bCs/>
          <w:lang w:val="en-US"/>
        </w:rPr>
        <w:t xml:space="preserve">Additional Working Parties to be formed to deal with Climate Change issues and </w:t>
      </w:r>
      <w:proofErr w:type="spellStart"/>
      <w:r w:rsidR="00E42FF2" w:rsidRPr="00E42FF2">
        <w:rPr>
          <w:rFonts w:ascii="Arial" w:hAnsi="Arial" w:cs="Arial"/>
          <w:bCs/>
          <w:lang w:val="en-US"/>
        </w:rPr>
        <w:t>Well being</w:t>
      </w:r>
      <w:proofErr w:type="spellEnd"/>
      <w:r w:rsidR="00E42FF2" w:rsidRPr="00E42FF2">
        <w:rPr>
          <w:rFonts w:ascii="Arial" w:hAnsi="Arial" w:cs="Arial"/>
          <w:bCs/>
          <w:lang w:val="en-US"/>
        </w:rPr>
        <w:t>.</w:t>
      </w:r>
    </w:p>
    <w:p w14:paraId="710BDF7F" w14:textId="1A81ABCF" w:rsidR="00771CBC" w:rsidRPr="00432F4C" w:rsidRDefault="00771CBC" w:rsidP="00824AE3">
      <w:pPr>
        <w:spacing w:after="0"/>
        <w:rPr>
          <w:rFonts w:ascii="Arial" w:hAnsi="Arial" w:cs="Arial"/>
          <w:bCs/>
        </w:rPr>
      </w:pPr>
    </w:p>
    <w:p w14:paraId="25337E05" w14:textId="23F6E1BB" w:rsidR="00824AE3" w:rsidRDefault="00824AE3" w:rsidP="00824AE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E42FF2">
        <w:rPr>
          <w:rFonts w:ascii="Arial" w:hAnsi="Arial" w:cs="Arial"/>
          <w:b/>
          <w:bCs/>
        </w:rPr>
        <w:t>4</w:t>
      </w:r>
      <w:r w:rsidRPr="00312065">
        <w:rPr>
          <w:rFonts w:ascii="Arial" w:hAnsi="Arial" w:cs="Arial"/>
          <w:b/>
          <w:bCs/>
        </w:rPr>
        <w:t>.2</w:t>
      </w:r>
      <w:r>
        <w:rPr>
          <w:rFonts w:ascii="Arial" w:hAnsi="Arial" w:cs="Arial"/>
          <w:b/>
          <w:bCs/>
        </w:rPr>
        <w:t>1</w:t>
      </w:r>
      <w:r w:rsidRPr="00312065"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>8</w:t>
      </w:r>
      <w:r w:rsidR="0086694B">
        <w:rPr>
          <w:rFonts w:ascii="Arial" w:hAnsi="Arial" w:cs="Arial"/>
          <w:b/>
          <w:bCs/>
        </w:rPr>
        <w:t>23</w:t>
      </w:r>
      <w:r w:rsidR="00E42FF2">
        <w:rPr>
          <w:rFonts w:ascii="Arial" w:hAnsi="Arial" w:cs="Arial"/>
          <w:b/>
          <w:bCs/>
        </w:rPr>
        <w:t xml:space="preserve"> Grass Cutting</w:t>
      </w:r>
    </w:p>
    <w:p w14:paraId="6AFB5295" w14:textId="1FA7AF86" w:rsidR="00E42FF2" w:rsidRDefault="00E42FF2" w:rsidP="00824AE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Council approved additional areas to be attended to by our contractor;</w:t>
      </w:r>
    </w:p>
    <w:p w14:paraId="43763CD0" w14:textId="0D57C5E5" w:rsidR="00824AE3" w:rsidRPr="00FD64A0" w:rsidRDefault="00FD64A0" w:rsidP="00FD64A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 w:rsidR="00E42FF2" w:rsidRPr="00FD64A0">
        <w:rPr>
          <w:rFonts w:ascii="Arial" w:hAnsi="Arial" w:cs="Arial"/>
        </w:rPr>
        <w:t>Wivenhoe Road to Marsh Farm (£30 each month)</w:t>
      </w:r>
    </w:p>
    <w:p w14:paraId="30FD3235" w14:textId="527BD549" w:rsidR="00E42FF2" w:rsidRPr="00FD64A0" w:rsidRDefault="00FD64A0" w:rsidP="00FD64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ii) </w:t>
      </w:r>
      <w:r w:rsidR="00E42FF2" w:rsidRPr="00FD64A0">
        <w:rPr>
          <w:rFonts w:ascii="Arial" w:hAnsi="Arial" w:cs="Arial"/>
        </w:rPr>
        <w:t>B1027 Between Wivenhoe Road and Station Road (£50 per month)</w:t>
      </w:r>
    </w:p>
    <w:p w14:paraId="62123F6E" w14:textId="77777777" w:rsidR="00E42FF2" w:rsidRDefault="002A4727" w:rsidP="00824AE3">
      <w:pPr>
        <w:spacing w:after="0"/>
        <w:rPr>
          <w:rFonts w:ascii="Arial" w:hAnsi="Arial" w:cs="Arial"/>
          <w:b/>
          <w:bCs/>
        </w:rPr>
      </w:pPr>
      <w:r w:rsidRPr="002A4727">
        <w:rPr>
          <w:rFonts w:ascii="Arial" w:hAnsi="Arial" w:cs="Arial"/>
          <w:b/>
          <w:bCs/>
        </w:rPr>
        <w:t xml:space="preserve">Action: Clerk to contact </w:t>
      </w:r>
      <w:r w:rsidR="00E42FF2">
        <w:rPr>
          <w:rFonts w:ascii="Arial" w:hAnsi="Arial" w:cs="Arial"/>
          <w:b/>
          <w:bCs/>
        </w:rPr>
        <w:t>J’s Garden Services</w:t>
      </w:r>
    </w:p>
    <w:p w14:paraId="4C390043" w14:textId="77777777" w:rsidR="00E42FF2" w:rsidRDefault="00E42FF2" w:rsidP="00824AE3">
      <w:pPr>
        <w:spacing w:after="0"/>
        <w:rPr>
          <w:rFonts w:ascii="Arial" w:hAnsi="Arial" w:cs="Arial"/>
          <w:b/>
          <w:bCs/>
        </w:rPr>
      </w:pPr>
    </w:p>
    <w:p w14:paraId="534DCC45" w14:textId="7F99CB47" w:rsidR="0086694B" w:rsidRDefault="00824AE3" w:rsidP="0086694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86694B">
        <w:rPr>
          <w:rFonts w:ascii="Arial" w:hAnsi="Arial" w:cs="Arial"/>
          <w:b/>
          <w:bCs/>
        </w:rPr>
        <w:t>4</w:t>
      </w:r>
      <w:r w:rsidRPr="00DC202B">
        <w:rPr>
          <w:rFonts w:ascii="Arial" w:hAnsi="Arial" w:cs="Arial"/>
          <w:b/>
          <w:bCs/>
        </w:rPr>
        <w:t>.2</w:t>
      </w:r>
      <w:r>
        <w:rPr>
          <w:rFonts w:ascii="Arial" w:hAnsi="Arial" w:cs="Arial"/>
          <w:b/>
          <w:bCs/>
        </w:rPr>
        <w:t>1</w:t>
      </w:r>
      <w:r w:rsidRPr="00DC202B">
        <w:rPr>
          <w:rFonts w:ascii="Arial" w:hAnsi="Arial" w:cs="Arial"/>
          <w:b/>
          <w:bCs/>
        </w:rPr>
        <w:t>.</w:t>
      </w:r>
      <w:r w:rsidR="0086694B">
        <w:rPr>
          <w:rFonts w:ascii="Arial" w:hAnsi="Arial" w:cs="Arial"/>
          <w:b/>
          <w:bCs/>
        </w:rPr>
        <w:t>1824</w:t>
      </w:r>
      <w:r w:rsidRPr="00DC202B">
        <w:rPr>
          <w:rFonts w:ascii="Arial" w:hAnsi="Arial" w:cs="Arial"/>
          <w:b/>
          <w:bCs/>
        </w:rPr>
        <w:t xml:space="preserve"> </w:t>
      </w:r>
      <w:r w:rsidR="0086694B">
        <w:rPr>
          <w:rFonts w:ascii="Arial" w:hAnsi="Arial" w:cs="Arial"/>
          <w:b/>
          <w:bCs/>
        </w:rPr>
        <w:t xml:space="preserve">Mineral and Waste review </w:t>
      </w:r>
    </w:p>
    <w:p w14:paraId="6F390E5B" w14:textId="2EE0FEF5" w:rsidR="0086694B" w:rsidRPr="009E7A22" w:rsidRDefault="0086694B" w:rsidP="0086694B">
      <w:pPr>
        <w:spacing w:after="0"/>
        <w:rPr>
          <w:rFonts w:ascii="Arial" w:hAnsi="Arial" w:cs="Arial"/>
        </w:rPr>
      </w:pPr>
      <w:r w:rsidRPr="009E7A22">
        <w:rPr>
          <w:rFonts w:ascii="Arial" w:hAnsi="Arial" w:cs="Arial"/>
        </w:rPr>
        <w:t xml:space="preserve">The Council </w:t>
      </w:r>
      <w:r w:rsidR="00D21B78">
        <w:rPr>
          <w:rFonts w:ascii="Arial" w:hAnsi="Arial" w:cs="Arial"/>
        </w:rPr>
        <w:t>a</w:t>
      </w:r>
      <w:r w:rsidRPr="009E7A22">
        <w:rPr>
          <w:rFonts w:ascii="Arial" w:hAnsi="Arial" w:cs="Arial"/>
        </w:rPr>
        <w:t>ppointed Cllr</w:t>
      </w:r>
      <w:r w:rsidR="00D21B78">
        <w:rPr>
          <w:rFonts w:ascii="Arial" w:hAnsi="Arial" w:cs="Arial"/>
        </w:rPr>
        <w:t>.</w:t>
      </w:r>
      <w:r w:rsidRPr="009E7A22">
        <w:rPr>
          <w:rFonts w:ascii="Arial" w:hAnsi="Arial" w:cs="Arial"/>
        </w:rPr>
        <w:t xml:space="preserve"> Clarke, Cllr</w:t>
      </w:r>
      <w:r w:rsidR="00D21B78">
        <w:rPr>
          <w:rFonts w:ascii="Arial" w:hAnsi="Arial" w:cs="Arial"/>
        </w:rPr>
        <w:t>.</w:t>
      </w:r>
      <w:r w:rsidRPr="009E7A22">
        <w:rPr>
          <w:rFonts w:ascii="Arial" w:hAnsi="Arial" w:cs="Arial"/>
        </w:rPr>
        <w:t xml:space="preserve"> Broom and Cllr</w:t>
      </w:r>
      <w:r w:rsidR="00D21B78">
        <w:rPr>
          <w:rFonts w:ascii="Arial" w:hAnsi="Arial" w:cs="Arial"/>
        </w:rPr>
        <w:t>.</w:t>
      </w:r>
      <w:r w:rsidRPr="009E7A22">
        <w:rPr>
          <w:rFonts w:ascii="Arial" w:hAnsi="Arial" w:cs="Arial"/>
        </w:rPr>
        <w:t xml:space="preserve"> Claremont-Brown to compile a response to the review.</w:t>
      </w:r>
    </w:p>
    <w:p w14:paraId="48E762B4" w14:textId="77777777" w:rsidR="000D07AC" w:rsidRDefault="000D07AC" w:rsidP="00824AE3">
      <w:pPr>
        <w:spacing w:after="0"/>
        <w:rPr>
          <w:rFonts w:ascii="Arial" w:hAnsi="Arial" w:cs="Arial"/>
        </w:rPr>
      </w:pPr>
    </w:p>
    <w:p w14:paraId="6A5CFA4D" w14:textId="421B195E" w:rsidR="00824AE3" w:rsidRDefault="00824AE3" w:rsidP="00824AE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86694B">
        <w:rPr>
          <w:rFonts w:ascii="Arial" w:hAnsi="Arial" w:cs="Arial"/>
          <w:b/>
          <w:bCs/>
        </w:rPr>
        <w:t>4.21.1825</w:t>
      </w:r>
      <w:r w:rsidRPr="00DC202B">
        <w:rPr>
          <w:rFonts w:ascii="Arial" w:hAnsi="Arial" w:cs="Arial"/>
          <w:b/>
          <w:bCs/>
        </w:rPr>
        <w:t xml:space="preserve"> </w:t>
      </w:r>
      <w:r w:rsidR="0086694B">
        <w:rPr>
          <w:rFonts w:ascii="Arial" w:hAnsi="Arial" w:cs="Arial"/>
          <w:b/>
          <w:bCs/>
        </w:rPr>
        <w:t>Superfast Broadband issues Wivenhoe Road.</w:t>
      </w:r>
    </w:p>
    <w:p w14:paraId="24A9097C" w14:textId="11631711" w:rsidR="0086694B" w:rsidRPr="0086694B" w:rsidRDefault="0086694B" w:rsidP="00824AE3">
      <w:pPr>
        <w:spacing w:after="0"/>
        <w:rPr>
          <w:rFonts w:ascii="Arial" w:hAnsi="Arial" w:cs="Arial"/>
        </w:rPr>
      </w:pPr>
      <w:r w:rsidRPr="0086694B">
        <w:rPr>
          <w:rFonts w:ascii="Arial" w:hAnsi="Arial" w:cs="Arial"/>
        </w:rPr>
        <w:t xml:space="preserve">A cabinet (BT) had been installed but difficulties had been encountered </w:t>
      </w:r>
      <w:r w:rsidR="00A53A1B">
        <w:rPr>
          <w:rFonts w:ascii="Arial" w:hAnsi="Arial" w:cs="Arial"/>
        </w:rPr>
        <w:t xml:space="preserve">with the </w:t>
      </w:r>
      <w:r w:rsidRPr="0086694B">
        <w:rPr>
          <w:rFonts w:ascii="Arial" w:hAnsi="Arial" w:cs="Arial"/>
        </w:rPr>
        <w:t xml:space="preserve">supply </w:t>
      </w:r>
      <w:r w:rsidR="00A53A1B">
        <w:rPr>
          <w:rFonts w:ascii="Arial" w:hAnsi="Arial" w:cs="Arial"/>
        </w:rPr>
        <w:t xml:space="preserve">of </w:t>
      </w:r>
      <w:r w:rsidRPr="0086694B">
        <w:rPr>
          <w:rFonts w:ascii="Arial" w:hAnsi="Arial" w:cs="Arial"/>
        </w:rPr>
        <w:t xml:space="preserve">an electrical feed to the cabinet. Essex County Council </w:t>
      </w:r>
      <w:r w:rsidR="00D21B78">
        <w:rPr>
          <w:rFonts w:ascii="Arial" w:hAnsi="Arial" w:cs="Arial"/>
        </w:rPr>
        <w:t>wa</w:t>
      </w:r>
      <w:r w:rsidRPr="0086694B">
        <w:rPr>
          <w:rFonts w:ascii="Arial" w:hAnsi="Arial" w:cs="Arial"/>
        </w:rPr>
        <w:t xml:space="preserve">s seeking </w:t>
      </w:r>
      <w:r w:rsidR="00D21B78">
        <w:rPr>
          <w:rFonts w:ascii="Arial" w:hAnsi="Arial" w:cs="Arial"/>
        </w:rPr>
        <w:t xml:space="preserve">a </w:t>
      </w:r>
      <w:r w:rsidRPr="0086694B">
        <w:rPr>
          <w:rFonts w:ascii="Arial" w:hAnsi="Arial" w:cs="Arial"/>
        </w:rPr>
        <w:t>resol</w:t>
      </w:r>
      <w:r w:rsidR="00D21B78">
        <w:rPr>
          <w:rFonts w:ascii="Arial" w:hAnsi="Arial" w:cs="Arial"/>
        </w:rPr>
        <w:t>ution</w:t>
      </w:r>
      <w:r w:rsidRPr="0086694B">
        <w:rPr>
          <w:rFonts w:ascii="Arial" w:hAnsi="Arial" w:cs="Arial"/>
        </w:rPr>
        <w:t xml:space="preserve"> </w:t>
      </w:r>
      <w:r w:rsidR="00D21B78">
        <w:rPr>
          <w:rFonts w:ascii="Arial" w:hAnsi="Arial" w:cs="Arial"/>
        </w:rPr>
        <w:t xml:space="preserve">to </w:t>
      </w:r>
      <w:r w:rsidRPr="0086694B">
        <w:rPr>
          <w:rFonts w:ascii="Arial" w:hAnsi="Arial" w:cs="Arial"/>
        </w:rPr>
        <w:t xml:space="preserve">the issue. The Chairman thanked </w:t>
      </w:r>
      <w:proofErr w:type="spellStart"/>
      <w:r w:rsidR="00D21B78">
        <w:rPr>
          <w:rFonts w:ascii="Arial" w:hAnsi="Arial" w:cs="Arial"/>
        </w:rPr>
        <w:t>Cty</w:t>
      </w:r>
      <w:proofErr w:type="spellEnd"/>
      <w:r w:rsidR="00D21B78">
        <w:rPr>
          <w:rFonts w:ascii="Arial" w:hAnsi="Arial" w:cs="Arial"/>
        </w:rPr>
        <w:t xml:space="preserve">. </w:t>
      </w:r>
      <w:r w:rsidRPr="0086694B">
        <w:rPr>
          <w:rFonts w:ascii="Arial" w:hAnsi="Arial" w:cs="Arial"/>
        </w:rPr>
        <w:t>Cllr</w:t>
      </w:r>
      <w:r w:rsidR="00D21B78">
        <w:rPr>
          <w:rFonts w:ascii="Arial" w:hAnsi="Arial" w:cs="Arial"/>
        </w:rPr>
        <w:t>.</w:t>
      </w:r>
      <w:r w:rsidRPr="0086694B">
        <w:rPr>
          <w:rFonts w:ascii="Arial" w:hAnsi="Arial" w:cs="Arial"/>
        </w:rPr>
        <w:t xml:space="preserve"> Goggin, Cllr</w:t>
      </w:r>
      <w:r w:rsidR="00D21B78">
        <w:rPr>
          <w:rFonts w:ascii="Arial" w:hAnsi="Arial" w:cs="Arial"/>
        </w:rPr>
        <w:t>.</w:t>
      </w:r>
      <w:r w:rsidRPr="0086694B">
        <w:rPr>
          <w:rFonts w:ascii="Arial" w:hAnsi="Arial" w:cs="Arial"/>
        </w:rPr>
        <w:t xml:space="preserve"> Scott and Cllr</w:t>
      </w:r>
      <w:r w:rsidR="00D21B78">
        <w:rPr>
          <w:rFonts w:ascii="Arial" w:hAnsi="Arial" w:cs="Arial"/>
        </w:rPr>
        <w:t>.</w:t>
      </w:r>
      <w:r w:rsidRPr="0086694B">
        <w:rPr>
          <w:rFonts w:ascii="Arial" w:hAnsi="Arial" w:cs="Arial"/>
        </w:rPr>
        <w:t xml:space="preserve"> Wiggins for their efforts regarding this matter</w:t>
      </w:r>
      <w:r w:rsidR="00D21B78">
        <w:rPr>
          <w:rFonts w:ascii="Arial" w:hAnsi="Arial" w:cs="Arial"/>
        </w:rPr>
        <w:t>.</w:t>
      </w:r>
    </w:p>
    <w:p w14:paraId="0BFB5E47" w14:textId="6E80B163" w:rsidR="00824AE3" w:rsidRPr="005952EA" w:rsidRDefault="00824AE3" w:rsidP="00824AE3">
      <w:pPr>
        <w:spacing w:after="0"/>
        <w:rPr>
          <w:rFonts w:ascii="Arial" w:hAnsi="Arial" w:cs="Arial"/>
        </w:rPr>
      </w:pPr>
    </w:p>
    <w:p w14:paraId="0AF63272" w14:textId="702D6CFA" w:rsidR="00824AE3" w:rsidRDefault="00824AE3" w:rsidP="00824AE3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86694B"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en-US"/>
        </w:rPr>
        <w:t>.21.18</w:t>
      </w:r>
      <w:r w:rsidR="0086694B">
        <w:rPr>
          <w:rFonts w:ascii="Arial" w:hAnsi="Arial" w:cs="Arial"/>
          <w:b/>
          <w:lang w:val="en-US"/>
        </w:rPr>
        <w:t>26</w:t>
      </w:r>
      <w:r>
        <w:rPr>
          <w:rFonts w:ascii="Arial" w:hAnsi="Arial" w:cs="Arial"/>
          <w:b/>
          <w:lang w:val="en-US"/>
        </w:rPr>
        <w:t xml:space="preserve"> COVID-19 update</w:t>
      </w:r>
    </w:p>
    <w:p w14:paraId="5BD19E64" w14:textId="6FA9E061" w:rsidR="0056558D" w:rsidRDefault="0086694B" w:rsidP="00824AE3">
      <w:pPr>
        <w:spacing w:after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Face to face Parish Council meetings might resume in some form </w:t>
      </w:r>
      <w:r w:rsidR="00DD09C8">
        <w:rPr>
          <w:rFonts w:ascii="Arial" w:hAnsi="Arial" w:cs="Arial"/>
          <w:bCs/>
          <w:lang w:val="en-US"/>
        </w:rPr>
        <w:t>from</w:t>
      </w:r>
      <w:r>
        <w:rPr>
          <w:rFonts w:ascii="Arial" w:hAnsi="Arial" w:cs="Arial"/>
          <w:bCs/>
          <w:lang w:val="en-US"/>
        </w:rPr>
        <w:t xml:space="preserve"> June or July (subject to government rulings)</w:t>
      </w:r>
      <w:r w:rsidR="00DD09C8">
        <w:rPr>
          <w:rFonts w:ascii="Arial" w:hAnsi="Arial" w:cs="Arial"/>
          <w:bCs/>
          <w:lang w:val="en-US"/>
        </w:rPr>
        <w:t>.</w:t>
      </w:r>
    </w:p>
    <w:p w14:paraId="7CB6375F" w14:textId="77777777" w:rsidR="0086694B" w:rsidRDefault="0086694B" w:rsidP="00824AE3">
      <w:pPr>
        <w:spacing w:after="0"/>
        <w:rPr>
          <w:rFonts w:ascii="Arial" w:hAnsi="Arial" w:cs="Arial"/>
          <w:b/>
          <w:lang w:val="en-US"/>
        </w:rPr>
      </w:pPr>
    </w:p>
    <w:p w14:paraId="0CDC6705" w14:textId="32EF324B" w:rsidR="00824AE3" w:rsidRDefault="00824AE3" w:rsidP="00824AE3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AC2CD7">
        <w:rPr>
          <w:rFonts w:ascii="Arial" w:hAnsi="Arial" w:cs="Arial"/>
          <w:b/>
          <w:lang w:val="en-US"/>
        </w:rPr>
        <w:t>4</w:t>
      </w:r>
      <w:r w:rsidRPr="00E700E2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Pr="00E700E2">
        <w:rPr>
          <w:rFonts w:ascii="Arial" w:hAnsi="Arial" w:cs="Arial"/>
          <w:b/>
          <w:lang w:val="en-US"/>
        </w:rPr>
        <w:t>.1</w:t>
      </w:r>
      <w:r>
        <w:rPr>
          <w:rFonts w:ascii="Arial" w:hAnsi="Arial" w:cs="Arial"/>
          <w:b/>
          <w:lang w:val="en-US"/>
        </w:rPr>
        <w:t>8</w:t>
      </w:r>
      <w:r w:rsidR="00AC2CD7">
        <w:rPr>
          <w:rFonts w:ascii="Arial" w:hAnsi="Arial" w:cs="Arial"/>
          <w:b/>
          <w:lang w:val="en-US"/>
        </w:rPr>
        <w:t>27</w:t>
      </w:r>
      <w:r w:rsidRPr="00E700E2">
        <w:rPr>
          <w:rFonts w:ascii="Arial" w:hAnsi="Arial" w:cs="Arial"/>
          <w:b/>
          <w:lang w:val="en-US"/>
        </w:rPr>
        <w:t xml:space="preserve"> </w:t>
      </w:r>
      <w:r w:rsidRPr="000735CC">
        <w:rPr>
          <w:rFonts w:ascii="Arial" w:hAnsi="Arial" w:cs="Arial"/>
          <w:b/>
          <w:lang w:val="en-US"/>
        </w:rPr>
        <w:t>District Councillor’s report (Written Report) and 3 min verbal report</w:t>
      </w:r>
    </w:p>
    <w:p w14:paraId="2E87F964" w14:textId="2A1F8059" w:rsidR="0056558D" w:rsidRPr="0056558D" w:rsidRDefault="0056558D" w:rsidP="00824AE3">
      <w:pPr>
        <w:spacing w:after="0"/>
        <w:rPr>
          <w:rFonts w:ascii="Arial" w:hAnsi="Arial" w:cs="Arial"/>
          <w:bCs/>
          <w:lang w:val="en-US"/>
        </w:rPr>
      </w:pPr>
      <w:r w:rsidRPr="0056558D">
        <w:rPr>
          <w:rFonts w:ascii="Arial" w:hAnsi="Arial" w:cs="Arial"/>
          <w:bCs/>
          <w:lang w:val="en-US"/>
        </w:rPr>
        <w:t>See report.</w:t>
      </w:r>
      <w:r w:rsidR="0086694B">
        <w:rPr>
          <w:rFonts w:ascii="Arial" w:hAnsi="Arial" w:cs="Arial"/>
          <w:bCs/>
          <w:lang w:val="en-US"/>
        </w:rPr>
        <w:t xml:space="preserve"> Appendix 1</w:t>
      </w:r>
    </w:p>
    <w:p w14:paraId="7E68EE53" w14:textId="77777777" w:rsidR="00824AE3" w:rsidRPr="00C721EB" w:rsidRDefault="00824AE3" w:rsidP="00824AE3">
      <w:pPr>
        <w:spacing w:after="0"/>
        <w:rPr>
          <w:rFonts w:eastAsia="Times New Roman"/>
          <w:bCs/>
          <w:color w:val="000000"/>
          <w:sz w:val="24"/>
          <w:szCs w:val="24"/>
        </w:rPr>
      </w:pPr>
    </w:p>
    <w:p w14:paraId="1A8BD93F" w14:textId="4F0FB8F5" w:rsidR="00824AE3" w:rsidRDefault="00824AE3" w:rsidP="00824AE3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eastAsia="Times New Roman" w:hAnsi="Arial" w:cs="Arial"/>
          <w:b/>
          <w:bCs/>
          <w:color w:val="000000"/>
        </w:rPr>
        <w:t>0</w:t>
      </w:r>
      <w:r w:rsidR="00AC2CD7">
        <w:rPr>
          <w:rFonts w:ascii="Arial" w:eastAsia="Times New Roman" w:hAnsi="Arial" w:cs="Arial"/>
          <w:b/>
          <w:bCs/>
          <w:color w:val="000000"/>
        </w:rPr>
        <w:t>4</w:t>
      </w:r>
      <w:r w:rsidRPr="00CF091D">
        <w:rPr>
          <w:rFonts w:ascii="Arial" w:eastAsia="Times New Roman" w:hAnsi="Arial" w:cs="Arial"/>
          <w:b/>
          <w:bCs/>
          <w:color w:val="000000"/>
        </w:rPr>
        <w:t>.2</w:t>
      </w:r>
      <w:r>
        <w:rPr>
          <w:rFonts w:ascii="Arial" w:eastAsia="Times New Roman" w:hAnsi="Arial" w:cs="Arial"/>
          <w:b/>
          <w:bCs/>
          <w:color w:val="000000"/>
        </w:rPr>
        <w:t>1</w:t>
      </w:r>
      <w:r w:rsidRPr="00CF091D">
        <w:rPr>
          <w:rFonts w:ascii="Arial" w:eastAsia="Times New Roman" w:hAnsi="Arial" w:cs="Arial"/>
          <w:b/>
          <w:bCs/>
          <w:color w:val="000000"/>
        </w:rPr>
        <w:t>.1</w:t>
      </w:r>
      <w:r>
        <w:rPr>
          <w:rFonts w:ascii="Arial" w:eastAsia="Times New Roman" w:hAnsi="Arial" w:cs="Arial"/>
          <w:b/>
          <w:bCs/>
          <w:color w:val="000000"/>
        </w:rPr>
        <w:t>8</w:t>
      </w:r>
      <w:r w:rsidR="00AC2CD7">
        <w:rPr>
          <w:rFonts w:ascii="Arial" w:eastAsia="Times New Roman" w:hAnsi="Arial" w:cs="Arial"/>
          <w:b/>
          <w:bCs/>
          <w:color w:val="000000"/>
        </w:rPr>
        <w:t>28</w:t>
      </w:r>
      <w:r w:rsidRPr="00CF091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0735CC">
        <w:rPr>
          <w:rFonts w:ascii="Arial" w:hAnsi="Arial" w:cs="Arial"/>
          <w:b/>
          <w:lang w:val="en-US"/>
        </w:rPr>
        <w:t>Essex County Councillor Report (Written Report) and 3</w:t>
      </w:r>
      <w:r>
        <w:rPr>
          <w:rFonts w:ascii="Arial" w:hAnsi="Arial" w:cs="Arial"/>
          <w:b/>
          <w:lang w:val="en-US"/>
        </w:rPr>
        <w:t xml:space="preserve"> min verbal report</w:t>
      </w:r>
    </w:p>
    <w:p w14:paraId="7B39BE58" w14:textId="4D45F730" w:rsidR="0056558D" w:rsidRDefault="0056558D" w:rsidP="00824AE3">
      <w:pPr>
        <w:spacing w:after="0"/>
        <w:rPr>
          <w:rFonts w:ascii="Arial" w:hAnsi="Arial" w:cs="Arial"/>
          <w:bCs/>
          <w:lang w:val="en-US"/>
        </w:rPr>
      </w:pPr>
      <w:r w:rsidRPr="0056558D">
        <w:rPr>
          <w:rFonts w:ascii="Arial" w:hAnsi="Arial" w:cs="Arial"/>
          <w:bCs/>
          <w:lang w:val="en-US"/>
        </w:rPr>
        <w:t>See report.</w:t>
      </w:r>
      <w:r w:rsidR="00DD09C8">
        <w:rPr>
          <w:rFonts w:ascii="Arial" w:hAnsi="Arial" w:cs="Arial"/>
          <w:bCs/>
          <w:lang w:val="en-US"/>
        </w:rPr>
        <w:t xml:space="preserve"> </w:t>
      </w:r>
      <w:r w:rsidR="0086694B">
        <w:rPr>
          <w:rFonts w:ascii="Arial" w:hAnsi="Arial" w:cs="Arial"/>
          <w:bCs/>
          <w:lang w:val="en-US"/>
        </w:rPr>
        <w:t>Appendix 2.</w:t>
      </w:r>
    </w:p>
    <w:p w14:paraId="24B34466" w14:textId="183EEFE1" w:rsidR="0086694B" w:rsidRPr="0056558D" w:rsidRDefault="0086694B" w:rsidP="00824AE3">
      <w:pPr>
        <w:spacing w:after="0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  <w:bCs/>
          <w:lang w:val="en-US"/>
        </w:rPr>
        <w:t>Cllr</w:t>
      </w:r>
      <w:r w:rsidR="00D21B78"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  <w:lang w:val="en-US"/>
        </w:rPr>
        <w:t xml:space="preserve"> Osborne enquired as to whether </w:t>
      </w:r>
      <w:proofErr w:type="spellStart"/>
      <w:r w:rsidR="00D21B78">
        <w:rPr>
          <w:rFonts w:ascii="Arial" w:hAnsi="Arial" w:cs="Arial"/>
          <w:bCs/>
          <w:lang w:val="en-US"/>
        </w:rPr>
        <w:t>Cty</w:t>
      </w:r>
      <w:proofErr w:type="spellEnd"/>
      <w:r w:rsidR="00D21B78">
        <w:rPr>
          <w:rFonts w:ascii="Arial" w:hAnsi="Arial" w:cs="Arial"/>
          <w:bCs/>
          <w:lang w:val="en-US"/>
        </w:rPr>
        <w:t xml:space="preserve">. </w:t>
      </w:r>
      <w:r w:rsidR="00AC2CD7">
        <w:rPr>
          <w:rFonts w:ascii="Arial" w:hAnsi="Arial" w:cs="Arial"/>
          <w:bCs/>
          <w:lang w:val="en-US"/>
        </w:rPr>
        <w:t>Cllr</w:t>
      </w:r>
      <w:r w:rsidR="00D21B78">
        <w:rPr>
          <w:rFonts w:ascii="Arial" w:hAnsi="Arial" w:cs="Arial"/>
          <w:bCs/>
          <w:lang w:val="en-US"/>
        </w:rPr>
        <w:t>.</w:t>
      </w:r>
      <w:r w:rsidR="00AC2CD7">
        <w:rPr>
          <w:rFonts w:ascii="Arial" w:hAnsi="Arial" w:cs="Arial"/>
          <w:bCs/>
          <w:lang w:val="en-US"/>
        </w:rPr>
        <w:t xml:space="preserve"> Goggin </w:t>
      </w:r>
      <w:r w:rsidR="00DD09C8">
        <w:rPr>
          <w:rFonts w:ascii="Arial" w:hAnsi="Arial" w:cs="Arial"/>
          <w:bCs/>
          <w:lang w:val="en-US"/>
        </w:rPr>
        <w:t>wa</w:t>
      </w:r>
      <w:r w:rsidR="00AC2CD7">
        <w:rPr>
          <w:rFonts w:ascii="Arial" w:hAnsi="Arial" w:cs="Arial"/>
          <w:bCs/>
          <w:lang w:val="en-US"/>
        </w:rPr>
        <w:t xml:space="preserve">s still </w:t>
      </w:r>
      <w:r w:rsidR="00BB3F82">
        <w:rPr>
          <w:rFonts w:ascii="Arial" w:hAnsi="Arial" w:cs="Arial"/>
          <w:bCs/>
          <w:lang w:val="en-US"/>
        </w:rPr>
        <w:t>seeking</w:t>
      </w:r>
      <w:r w:rsidR="00AC2CD7">
        <w:rPr>
          <w:rFonts w:ascii="Arial" w:hAnsi="Arial" w:cs="Arial"/>
          <w:bCs/>
          <w:lang w:val="en-US"/>
        </w:rPr>
        <w:t xml:space="preserve"> a reduced speed limit for the B1027 in Alresford</w:t>
      </w:r>
      <w:r w:rsidR="00DD09C8">
        <w:rPr>
          <w:rFonts w:ascii="Arial" w:hAnsi="Arial" w:cs="Arial"/>
          <w:bCs/>
          <w:lang w:val="en-US"/>
        </w:rPr>
        <w:t>,</w:t>
      </w:r>
      <w:r w:rsidR="00D21B78">
        <w:rPr>
          <w:rFonts w:ascii="Arial" w:hAnsi="Arial" w:cs="Arial"/>
          <w:bCs/>
          <w:lang w:val="en-US"/>
        </w:rPr>
        <w:t xml:space="preserve"> </w:t>
      </w:r>
      <w:proofErr w:type="spellStart"/>
      <w:r w:rsidR="00D21B78">
        <w:rPr>
          <w:rFonts w:ascii="Arial" w:hAnsi="Arial" w:cs="Arial"/>
          <w:bCs/>
          <w:lang w:val="en-US"/>
        </w:rPr>
        <w:t>Cty</w:t>
      </w:r>
      <w:proofErr w:type="spellEnd"/>
      <w:r w:rsidR="00D21B78">
        <w:rPr>
          <w:rFonts w:ascii="Arial" w:hAnsi="Arial" w:cs="Arial"/>
          <w:bCs/>
          <w:lang w:val="en-US"/>
        </w:rPr>
        <w:t>.</w:t>
      </w:r>
      <w:r w:rsidR="00DD09C8">
        <w:rPr>
          <w:rFonts w:ascii="Arial" w:hAnsi="Arial" w:cs="Arial"/>
          <w:bCs/>
          <w:lang w:val="en-US"/>
        </w:rPr>
        <w:t xml:space="preserve"> </w:t>
      </w:r>
      <w:r w:rsidR="00BB3F82">
        <w:rPr>
          <w:rFonts w:ascii="Arial" w:hAnsi="Arial" w:cs="Arial"/>
          <w:bCs/>
          <w:lang w:val="en-US"/>
        </w:rPr>
        <w:t>Cllr</w:t>
      </w:r>
      <w:r w:rsidR="00D21B78">
        <w:rPr>
          <w:rFonts w:ascii="Arial" w:hAnsi="Arial" w:cs="Arial"/>
          <w:bCs/>
          <w:lang w:val="en-US"/>
        </w:rPr>
        <w:t>.</w:t>
      </w:r>
      <w:r w:rsidR="00BB3F82">
        <w:rPr>
          <w:rFonts w:ascii="Arial" w:hAnsi="Arial" w:cs="Arial"/>
          <w:bCs/>
          <w:lang w:val="en-US"/>
        </w:rPr>
        <w:t xml:space="preserve"> Goggin</w:t>
      </w:r>
      <w:r w:rsidR="00AC2CD7">
        <w:rPr>
          <w:rFonts w:ascii="Arial" w:hAnsi="Arial" w:cs="Arial"/>
          <w:bCs/>
          <w:lang w:val="en-US"/>
        </w:rPr>
        <w:t xml:space="preserve"> assured Cllr</w:t>
      </w:r>
      <w:r w:rsidR="00D21B78">
        <w:rPr>
          <w:rFonts w:ascii="Arial" w:hAnsi="Arial" w:cs="Arial"/>
          <w:bCs/>
          <w:lang w:val="en-US"/>
        </w:rPr>
        <w:t>.</w:t>
      </w:r>
      <w:r w:rsidR="00AC2CD7">
        <w:rPr>
          <w:rFonts w:ascii="Arial" w:hAnsi="Arial" w:cs="Arial"/>
          <w:bCs/>
          <w:lang w:val="en-US"/>
        </w:rPr>
        <w:t xml:space="preserve"> Osborne that he was and that different criteria might soon be applied to decisions by Essex Highways relating to speed limits.</w:t>
      </w:r>
    </w:p>
    <w:p w14:paraId="0219F95E" w14:textId="77777777" w:rsidR="00824AE3" w:rsidRDefault="00824AE3" w:rsidP="00824AE3">
      <w:pPr>
        <w:spacing w:after="0"/>
        <w:jc w:val="both"/>
        <w:rPr>
          <w:rFonts w:ascii="Arial" w:hAnsi="Arial" w:cs="Arial"/>
          <w:lang w:val="en-US"/>
        </w:rPr>
      </w:pPr>
    </w:p>
    <w:p w14:paraId="39803675" w14:textId="01EB9A72" w:rsidR="00824AE3" w:rsidRDefault="00824AE3" w:rsidP="00824AE3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AC2CD7"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en-US"/>
        </w:rPr>
        <w:t>.21.1</w:t>
      </w:r>
      <w:r w:rsidR="00AC2CD7">
        <w:rPr>
          <w:rFonts w:ascii="Arial" w:hAnsi="Arial" w:cs="Arial"/>
          <w:b/>
          <w:lang w:val="en-US"/>
        </w:rPr>
        <w:t>829</w:t>
      </w:r>
      <w:r w:rsidRPr="000735CC">
        <w:rPr>
          <w:rFonts w:ascii="Arial" w:hAnsi="Arial" w:cs="Arial"/>
          <w:b/>
          <w:lang w:val="en-US"/>
        </w:rPr>
        <w:t xml:space="preserve"> Council to consider reimburse</w:t>
      </w:r>
      <w:r>
        <w:rPr>
          <w:rFonts w:ascii="Arial" w:hAnsi="Arial" w:cs="Arial"/>
          <w:b/>
          <w:lang w:val="en-US"/>
        </w:rPr>
        <w:t xml:space="preserve">ment of conference call charges for </w:t>
      </w:r>
      <w:r w:rsidR="00AC2CD7">
        <w:rPr>
          <w:rFonts w:ascii="Arial" w:hAnsi="Arial" w:cs="Arial"/>
          <w:b/>
          <w:lang w:val="en-US"/>
        </w:rPr>
        <w:t>the remote</w:t>
      </w:r>
      <w:r>
        <w:rPr>
          <w:rFonts w:ascii="Arial" w:hAnsi="Arial" w:cs="Arial"/>
          <w:b/>
          <w:lang w:val="en-US"/>
        </w:rPr>
        <w:t xml:space="preserve"> meeting</w:t>
      </w:r>
    </w:p>
    <w:p w14:paraId="7C18C082" w14:textId="41853F7D" w:rsidR="0056558D" w:rsidRPr="0056558D" w:rsidRDefault="0056558D" w:rsidP="00824AE3">
      <w:pPr>
        <w:spacing w:after="0"/>
        <w:jc w:val="both"/>
        <w:rPr>
          <w:rFonts w:ascii="Arial" w:hAnsi="Arial" w:cs="Arial"/>
          <w:bCs/>
          <w:lang w:val="en-US"/>
        </w:rPr>
      </w:pPr>
      <w:r w:rsidRPr="0056558D">
        <w:rPr>
          <w:rFonts w:ascii="Arial" w:hAnsi="Arial" w:cs="Arial"/>
          <w:bCs/>
          <w:lang w:val="en-US"/>
        </w:rPr>
        <w:t>Agreed</w:t>
      </w:r>
      <w:r w:rsidR="00D21B78">
        <w:rPr>
          <w:rFonts w:ascii="Arial" w:hAnsi="Arial" w:cs="Arial"/>
          <w:bCs/>
          <w:lang w:val="en-US"/>
        </w:rPr>
        <w:t>.</w:t>
      </w:r>
    </w:p>
    <w:p w14:paraId="06B5FFE6" w14:textId="77777777" w:rsidR="00824AE3" w:rsidRDefault="00824AE3" w:rsidP="00824AE3">
      <w:pPr>
        <w:spacing w:after="0"/>
        <w:jc w:val="both"/>
        <w:rPr>
          <w:rFonts w:ascii="Arial" w:hAnsi="Arial" w:cs="Arial"/>
          <w:b/>
          <w:lang w:val="en-US"/>
        </w:rPr>
      </w:pPr>
    </w:p>
    <w:p w14:paraId="0F26D96C" w14:textId="51506422" w:rsidR="00824AE3" w:rsidRDefault="00824AE3" w:rsidP="00824AE3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AC2CD7"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en-US"/>
        </w:rPr>
        <w:t>.21.18</w:t>
      </w:r>
      <w:r w:rsidR="00AC2CD7">
        <w:rPr>
          <w:rFonts w:ascii="Arial" w:hAnsi="Arial" w:cs="Arial"/>
          <w:b/>
          <w:lang w:val="en-US"/>
        </w:rPr>
        <w:t>30</w:t>
      </w:r>
      <w:r>
        <w:rPr>
          <w:rFonts w:ascii="Arial" w:hAnsi="Arial" w:cs="Arial"/>
          <w:b/>
          <w:lang w:val="en-US"/>
        </w:rPr>
        <w:t xml:space="preserve"> PCSO report</w:t>
      </w:r>
    </w:p>
    <w:p w14:paraId="502142F8" w14:textId="0544FD42" w:rsidR="0056558D" w:rsidRPr="0056558D" w:rsidRDefault="0056558D" w:rsidP="00824AE3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56558D">
        <w:rPr>
          <w:rFonts w:ascii="Arial" w:hAnsi="Arial" w:cs="Arial"/>
          <w:bCs/>
          <w:lang w:val="en-US"/>
        </w:rPr>
        <w:t>No report this month.</w:t>
      </w:r>
    </w:p>
    <w:p w14:paraId="606FC6EB" w14:textId="77777777" w:rsidR="00824AE3" w:rsidRDefault="00824AE3" w:rsidP="00824AE3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3B2F1889" w14:textId="77170932" w:rsidR="00AC2CD7" w:rsidRDefault="00824AE3" w:rsidP="00AC2CD7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0</w:t>
      </w:r>
      <w:r w:rsidR="00AC2CD7">
        <w:rPr>
          <w:rFonts w:ascii="Arial" w:hAnsi="Arial" w:cs="Arial"/>
          <w:b/>
          <w:color w:val="000000"/>
          <w:shd w:val="clear" w:color="auto" w:fill="FFFFFF"/>
        </w:rPr>
        <w:t>4</w:t>
      </w:r>
      <w:r>
        <w:rPr>
          <w:rFonts w:ascii="Arial" w:hAnsi="Arial" w:cs="Arial"/>
          <w:b/>
          <w:color w:val="000000"/>
          <w:shd w:val="clear" w:color="auto" w:fill="FFFFFF"/>
        </w:rPr>
        <w:t>.21.</w:t>
      </w:r>
      <w:r w:rsidR="00AC2CD7">
        <w:rPr>
          <w:rFonts w:ascii="Arial" w:hAnsi="Arial" w:cs="Arial"/>
          <w:b/>
          <w:color w:val="000000"/>
          <w:shd w:val="clear" w:color="auto" w:fill="FFFFFF"/>
        </w:rPr>
        <w:t>1831</w:t>
      </w:r>
      <w:r w:rsidR="00EB6C4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AC2CD7">
        <w:rPr>
          <w:rFonts w:ascii="Arial" w:hAnsi="Arial" w:cs="Arial"/>
          <w:b/>
          <w:color w:val="000000"/>
          <w:shd w:val="clear" w:color="auto" w:fill="FFFFFF"/>
        </w:rPr>
        <w:t xml:space="preserve">Resolution: It was resolved that the Council moved to </w:t>
      </w:r>
      <w:r w:rsidR="00EB6C4D">
        <w:rPr>
          <w:rFonts w:ascii="Arial" w:hAnsi="Arial" w:cs="Arial"/>
          <w:b/>
          <w:color w:val="000000"/>
          <w:shd w:val="clear" w:color="auto" w:fill="FFFFFF"/>
        </w:rPr>
        <w:t xml:space="preserve">the </w:t>
      </w:r>
      <w:r w:rsidR="00AC2CD7">
        <w:rPr>
          <w:rFonts w:ascii="Arial" w:hAnsi="Arial" w:cs="Arial"/>
          <w:b/>
          <w:color w:val="000000"/>
          <w:shd w:val="clear" w:color="auto" w:fill="FFFFFF"/>
        </w:rPr>
        <w:t>in-camera</w:t>
      </w:r>
      <w:r w:rsidR="00BB3F82">
        <w:rPr>
          <w:rFonts w:ascii="Arial" w:hAnsi="Arial" w:cs="Arial"/>
          <w:b/>
          <w:color w:val="000000"/>
          <w:shd w:val="clear" w:color="auto" w:fill="FFFFFF"/>
        </w:rPr>
        <w:t xml:space="preserve"> session</w:t>
      </w:r>
      <w:r w:rsidR="00AC2CD7">
        <w:rPr>
          <w:rFonts w:ascii="Arial" w:hAnsi="Arial" w:cs="Arial"/>
          <w:b/>
          <w:color w:val="000000"/>
          <w:shd w:val="clear" w:color="auto" w:fill="FFFFFF"/>
        </w:rPr>
        <w:t xml:space="preserve"> for PART B of the meeting</w:t>
      </w:r>
      <w:r w:rsidR="00D21B78">
        <w:rPr>
          <w:rFonts w:ascii="Arial" w:hAnsi="Arial" w:cs="Arial"/>
          <w:b/>
          <w:color w:val="000000"/>
          <w:shd w:val="clear" w:color="auto" w:fill="FFFFFF"/>
        </w:rPr>
        <w:t>.</w:t>
      </w:r>
    </w:p>
    <w:p w14:paraId="18CD2094" w14:textId="77777777" w:rsidR="00824AE3" w:rsidRDefault="00824AE3" w:rsidP="00824AE3">
      <w:pPr>
        <w:spacing w:after="0"/>
        <w:jc w:val="both"/>
        <w:rPr>
          <w:rFonts w:ascii="Arial" w:hAnsi="Arial" w:cs="Arial"/>
          <w:b/>
          <w:lang w:val="en-US"/>
        </w:rPr>
      </w:pPr>
    </w:p>
    <w:p w14:paraId="10679B52" w14:textId="5DA24A34" w:rsidR="00824AE3" w:rsidRPr="00DD09C8" w:rsidRDefault="00AC2CD7" w:rsidP="00824AE3">
      <w:pPr>
        <w:spacing w:after="0"/>
        <w:jc w:val="both"/>
        <w:rPr>
          <w:rFonts w:ascii="Arial" w:hAnsi="Arial" w:cs="Arial"/>
          <w:b/>
          <w:u w:val="single"/>
          <w:lang w:val="en-US"/>
        </w:rPr>
      </w:pPr>
      <w:r w:rsidRPr="00DD09C8">
        <w:rPr>
          <w:rFonts w:ascii="Arial" w:hAnsi="Arial" w:cs="Arial"/>
          <w:b/>
          <w:u w:val="single"/>
          <w:lang w:val="en-US"/>
        </w:rPr>
        <w:t>PART B</w:t>
      </w:r>
    </w:p>
    <w:p w14:paraId="36059FFB" w14:textId="7C9F4BC7" w:rsidR="00AC2CD7" w:rsidRDefault="00AC2CD7" w:rsidP="00824AE3">
      <w:pPr>
        <w:spacing w:after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 xml:space="preserve">04.21.1832 Crime and disorder reports. </w:t>
      </w:r>
    </w:p>
    <w:p w14:paraId="159CF823" w14:textId="77777777" w:rsidR="00D21B78" w:rsidRPr="00DD09C8" w:rsidRDefault="00D21B78" w:rsidP="00824AE3">
      <w:pPr>
        <w:spacing w:after="0"/>
        <w:jc w:val="both"/>
        <w:rPr>
          <w:rFonts w:ascii="Arial" w:hAnsi="Arial" w:cs="Arial"/>
          <w:bCs/>
          <w:lang w:val="en-US"/>
        </w:rPr>
      </w:pPr>
    </w:p>
    <w:p w14:paraId="56A88A26" w14:textId="062B0164" w:rsidR="00AC2CD7" w:rsidRPr="00DD09C8" w:rsidRDefault="00AC2CD7" w:rsidP="00824AE3">
      <w:pPr>
        <w:spacing w:after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 xml:space="preserve">04.21.1833 </w:t>
      </w:r>
      <w:r w:rsidR="008305B0">
        <w:rPr>
          <w:rFonts w:ascii="Arial" w:hAnsi="Arial" w:cs="Arial"/>
          <w:b/>
          <w:lang w:val="en-US"/>
        </w:rPr>
        <w:t>Councillor’s</w:t>
      </w:r>
      <w:r>
        <w:rPr>
          <w:rFonts w:ascii="Arial" w:hAnsi="Arial" w:cs="Arial"/>
          <w:b/>
          <w:lang w:val="en-US"/>
        </w:rPr>
        <w:t xml:space="preserve"> were given an opportunity to raise any matters they felt should be brought to the attention of the council. </w:t>
      </w:r>
    </w:p>
    <w:p w14:paraId="330A8212" w14:textId="352CB8D1" w:rsidR="00AC2CD7" w:rsidRDefault="00AC2CD7" w:rsidP="00824AE3">
      <w:pPr>
        <w:spacing w:after="0"/>
        <w:jc w:val="both"/>
        <w:rPr>
          <w:rFonts w:ascii="Arial" w:hAnsi="Arial" w:cs="Arial"/>
          <w:b/>
          <w:lang w:val="en-US"/>
        </w:rPr>
      </w:pPr>
    </w:p>
    <w:p w14:paraId="0FBB0052" w14:textId="09401582" w:rsidR="00AC2CD7" w:rsidRPr="00AC2CD7" w:rsidRDefault="00AC2CD7" w:rsidP="00824AE3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04.21.1834 Meeting Closed at 21.05</w:t>
      </w:r>
    </w:p>
    <w:p w14:paraId="77C356A5" w14:textId="0167A263" w:rsidR="00C812A4" w:rsidRDefault="00C812A4" w:rsidP="00AC3EC4">
      <w:pPr>
        <w:spacing w:after="0"/>
        <w:jc w:val="both"/>
        <w:rPr>
          <w:rFonts w:ascii="Arial" w:hAnsi="Arial" w:cs="Arial"/>
          <w:b/>
          <w:lang w:val="en-US"/>
        </w:rPr>
      </w:pPr>
    </w:p>
    <w:p w14:paraId="7B2B2A95" w14:textId="77777777" w:rsidR="00C812A4" w:rsidRDefault="00C812A4" w:rsidP="00AC3EC4">
      <w:pPr>
        <w:spacing w:after="0"/>
        <w:jc w:val="both"/>
        <w:rPr>
          <w:rFonts w:ascii="Calibri" w:hAnsi="Calibri" w:cs="Calibri"/>
          <w:color w:val="000000"/>
        </w:rPr>
      </w:pPr>
    </w:p>
    <w:p w14:paraId="792EA540" w14:textId="77777777" w:rsidR="00810B84" w:rsidRDefault="00810B84" w:rsidP="00090815">
      <w:pPr>
        <w:jc w:val="right"/>
        <w:rPr>
          <w:rFonts w:ascii="Arial" w:hAnsi="Arial" w:cs="Arial"/>
          <w:sz w:val="20"/>
          <w:szCs w:val="20"/>
        </w:rPr>
      </w:pPr>
    </w:p>
    <w:p w14:paraId="1F1C1FA6" w14:textId="3A65A8C6" w:rsidR="006806B5" w:rsidRDefault="00B22C44" w:rsidP="007E7C55">
      <w:pPr>
        <w:rPr>
          <w:rFonts w:ascii="Arial" w:hAnsi="Arial" w:cs="Arial"/>
          <w:sz w:val="20"/>
          <w:szCs w:val="20"/>
        </w:rPr>
      </w:pPr>
      <w:r w:rsidRPr="00584420">
        <w:rPr>
          <w:rFonts w:ascii="Arial" w:hAnsi="Arial" w:cs="Arial"/>
          <w:color w:val="000000"/>
          <w:sz w:val="20"/>
          <w:szCs w:val="20"/>
        </w:rPr>
        <w:t>Chairman/Vice Chairman signed:……………………………………  Date:…………………………</w:t>
      </w:r>
      <w:r w:rsidR="000C48F5">
        <w:rPr>
          <w:rFonts w:ascii="Arial" w:hAnsi="Arial" w:cs="Arial"/>
          <w:sz w:val="20"/>
          <w:szCs w:val="20"/>
        </w:rPr>
        <w:t xml:space="preserve">              </w:t>
      </w:r>
    </w:p>
    <w:p w14:paraId="69088394" w14:textId="06ACA1D5" w:rsidR="000D5244" w:rsidRDefault="000D5244" w:rsidP="007E7C55">
      <w:pPr>
        <w:rPr>
          <w:rFonts w:ascii="Arial" w:hAnsi="Arial" w:cs="Arial"/>
          <w:sz w:val="20"/>
          <w:szCs w:val="20"/>
        </w:rPr>
      </w:pPr>
    </w:p>
    <w:p w14:paraId="71137B68" w14:textId="77777777" w:rsidR="00CD310E" w:rsidRDefault="00CD310E" w:rsidP="007E7C55">
      <w:pPr>
        <w:rPr>
          <w:rFonts w:ascii="Arial" w:hAnsi="Arial" w:cs="Arial"/>
          <w:b/>
          <w:bCs/>
          <w:sz w:val="28"/>
          <w:szCs w:val="28"/>
        </w:rPr>
      </w:pPr>
    </w:p>
    <w:p w14:paraId="21C7898E" w14:textId="77777777" w:rsidR="00CD310E" w:rsidRDefault="00CD310E" w:rsidP="007E7C55">
      <w:pPr>
        <w:rPr>
          <w:rFonts w:ascii="Arial" w:hAnsi="Arial" w:cs="Arial"/>
          <w:b/>
          <w:bCs/>
          <w:sz w:val="28"/>
          <w:szCs w:val="28"/>
        </w:rPr>
      </w:pPr>
    </w:p>
    <w:p w14:paraId="10AF3E03" w14:textId="77777777" w:rsidR="00CD310E" w:rsidRDefault="00CD310E" w:rsidP="007E7C55">
      <w:pPr>
        <w:rPr>
          <w:rFonts w:ascii="Arial" w:hAnsi="Arial" w:cs="Arial"/>
          <w:b/>
          <w:bCs/>
          <w:sz w:val="28"/>
          <w:szCs w:val="28"/>
        </w:rPr>
      </w:pPr>
    </w:p>
    <w:p w14:paraId="1DEE13BB" w14:textId="77777777" w:rsidR="00CD310E" w:rsidRDefault="00CD310E" w:rsidP="007E7C55">
      <w:pPr>
        <w:rPr>
          <w:rFonts w:ascii="Arial" w:hAnsi="Arial" w:cs="Arial"/>
          <w:b/>
          <w:bCs/>
          <w:sz w:val="28"/>
          <w:szCs w:val="28"/>
        </w:rPr>
      </w:pPr>
    </w:p>
    <w:p w14:paraId="77DB5096" w14:textId="77777777" w:rsidR="00CD310E" w:rsidRDefault="00CD310E" w:rsidP="007E7C55">
      <w:pPr>
        <w:rPr>
          <w:rFonts w:ascii="Arial" w:hAnsi="Arial" w:cs="Arial"/>
          <w:b/>
          <w:bCs/>
          <w:sz w:val="28"/>
          <w:szCs w:val="28"/>
        </w:rPr>
      </w:pPr>
    </w:p>
    <w:p w14:paraId="6EBF338C" w14:textId="77777777" w:rsidR="00CD310E" w:rsidRDefault="00CD310E" w:rsidP="007E7C55">
      <w:pPr>
        <w:rPr>
          <w:rFonts w:ascii="Arial" w:hAnsi="Arial" w:cs="Arial"/>
          <w:b/>
          <w:bCs/>
          <w:sz w:val="28"/>
          <w:szCs w:val="28"/>
        </w:rPr>
      </w:pPr>
    </w:p>
    <w:p w14:paraId="2BD40D1C" w14:textId="3B2591FF" w:rsidR="00CD310E" w:rsidRDefault="00CD310E" w:rsidP="007E7C55">
      <w:pPr>
        <w:rPr>
          <w:rFonts w:ascii="Arial" w:hAnsi="Arial" w:cs="Arial"/>
          <w:b/>
          <w:bCs/>
          <w:sz w:val="28"/>
          <w:szCs w:val="28"/>
        </w:rPr>
      </w:pPr>
    </w:p>
    <w:p w14:paraId="2B5EB948" w14:textId="6BF6CA3B" w:rsidR="00D8113D" w:rsidRDefault="00D8113D" w:rsidP="007E7C55">
      <w:pPr>
        <w:rPr>
          <w:rFonts w:ascii="Arial" w:hAnsi="Arial" w:cs="Arial"/>
          <w:b/>
          <w:bCs/>
          <w:sz w:val="28"/>
          <w:szCs w:val="28"/>
        </w:rPr>
      </w:pPr>
    </w:p>
    <w:p w14:paraId="75B939C8" w14:textId="5DEAB3B4" w:rsidR="00D8113D" w:rsidRDefault="00D8113D" w:rsidP="007E7C55">
      <w:pPr>
        <w:rPr>
          <w:rFonts w:ascii="Arial" w:hAnsi="Arial" w:cs="Arial"/>
          <w:b/>
          <w:bCs/>
          <w:sz w:val="28"/>
          <w:szCs w:val="28"/>
        </w:rPr>
      </w:pPr>
    </w:p>
    <w:p w14:paraId="0FFCD896" w14:textId="720D9DF3" w:rsidR="00D8113D" w:rsidRDefault="00D8113D" w:rsidP="007E7C55">
      <w:pPr>
        <w:rPr>
          <w:rFonts w:ascii="Arial" w:hAnsi="Arial" w:cs="Arial"/>
          <w:b/>
          <w:bCs/>
          <w:sz w:val="28"/>
          <w:szCs w:val="28"/>
        </w:rPr>
      </w:pPr>
    </w:p>
    <w:p w14:paraId="0F715A9B" w14:textId="0AADB25F" w:rsidR="00D8113D" w:rsidRDefault="00D8113D" w:rsidP="007E7C55">
      <w:pPr>
        <w:rPr>
          <w:rFonts w:ascii="Arial" w:hAnsi="Arial" w:cs="Arial"/>
          <w:b/>
          <w:bCs/>
          <w:sz w:val="28"/>
          <w:szCs w:val="28"/>
        </w:rPr>
      </w:pPr>
    </w:p>
    <w:p w14:paraId="44A0939E" w14:textId="5F4BFB93" w:rsidR="00D8113D" w:rsidRDefault="00D8113D" w:rsidP="007E7C55">
      <w:pPr>
        <w:rPr>
          <w:rFonts w:ascii="Arial" w:hAnsi="Arial" w:cs="Arial"/>
          <w:b/>
          <w:bCs/>
          <w:sz w:val="28"/>
          <w:szCs w:val="28"/>
        </w:rPr>
      </w:pPr>
    </w:p>
    <w:p w14:paraId="00FF14D1" w14:textId="54CE444E" w:rsidR="00D8113D" w:rsidRDefault="00D8113D" w:rsidP="007E7C55">
      <w:pPr>
        <w:rPr>
          <w:rFonts w:ascii="Arial" w:hAnsi="Arial" w:cs="Arial"/>
          <w:b/>
          <w:bCs/>
          <w:sz w:val="28"/>
          <w:szCs w:val="28"/>
        </w:rPr>
      </w:pPr>
    </w:p>
    <w:p w14:paraId="081F4EE4" w14:textId="342224A5" w:rsidR="00D8113D" w:rsidRDefault="00D8113D" w:rsidP="007E7C55">
      <w:pPr>
        <w:rPr>
          <w:rFonts w:ascii="Arial" w:hAnsi="Arial" w:cs="Arial"/>
          <w:b/>
          <w:bCs/>
          <w:sz w:val="28"/>
          <w:szCs w:val="28"/>
        </w:rPr>
      </w:pPr>
    </w:p>
    <w:p w14:paraId="1CE4A10A" w14:textId="0A02C0F9" w:rsidR="00D8113D" w:rsidRDefault="00D8113D" w:rsidP="007E7C55">
      <w:pPr>
        <w:rPr>
          <w:rFonts w:ascii="Arial" w:hAnsi="Arial" w:cs="Arial"/>
          <w:b/>
          <w:bCs/>
          <w:sz w:val="28"/>
          <w:szCs w:val="28"/>
        </w:rPr>
      </w:pPr>
    </w:p>
    <w:p w14:paraId="26B1B6BF" w14:textId="0ABC9043" w:rsidR="00D8113D" w:rsidRDefault="00D8113D" w:rsidP="007E7C55">
      <w:pPr>
        <w:rPr>
          <w:rFonts w:ascii="Arial" w:hAnsi="Arial" w:cs="Arial"/>
          <w:b/>
          <w:bCs/>
          <w:sz w:val="28"/>
          <w:szCs w:val="28"/>
        </w:rPr>
      </w:pPr>
    </w:p>
    <w:p w14:paraId="7EF709C4" w14:textId="663EA394" w:rsidR="00D8113D" w:rsidRDefault="00D8113D" w:rsidP="007E7C55">
      <w:pPr>
        <w:rPr>
          <w:rFonts w:ascii="Arial" w:hAnsi="Arial" w:cs="Arial"/>
          <w:b/>
          <w:bCs/>
          <w:sz w:val="28"/>
          <w:szCs w:val="28"/>
        </w:rPr>
      </w:pPr>
    </w:p>
    <w:p w14:paraId="0C165CE1" w14:textId="50F5DDBB" w:rsidR="00D8113D" w:rsidRDefault="00D8113D" w:rsidP="007E7C55">
      <w:pPr>
        <w:rPr>
          <w:rFonts w:ascii="Arial" w:hAnsi="Arial" w:cs="Arial"/>
          <w:b/>
          <w:bCs/>
          <w:sz w:val="28"/>
          <w:szCs w:val="28"/>
        </w:rPr>
      </w:pPr>
    </w:p>
    <w:p w14:paraId="03483F68" w14:textId="05B51E8D" w:rsidR="00D8113D" w:rsidRDefault="00D8113D" w:rsidP="007E7C55">
      <w:pPr>
        <w:rPr>
          <w:rFonts w:ascii="Arial" w:hAnsi="Arial" w:cs="Arial"/>
          <w:b/>
          <w:bCs/>
          <w:sz w:val="28"/>
          <w:szCs w:val="28"/>
        </w:rPr>
      </w:pPr>
    </w:p>
    <w:p w14:paraId="1061A952" w14:textId="0DA96BB3" w:rsidR="00D8113D" w:rsidRDefault="00D8113D" w:rsidP="007E7C55">
      <w:pPr>
        <w:rPr>
          <w:rFonts w:ascii="Arial" w:hAnsi="Arial" w:cs="Arial"/>
          <w:b/>
          <w:bCs/>
          <w:sz w:val="28"/>
          <w:szCs w:val="28"/>
        </w:rPr>
      </w:pPr>
    </w:p>
    <w:p w14:paraId="3795701B" w14:textId="7AFA953B" w:rsidR="00D8113D" w:rsidRDefault="00D8113D" w:rsidP="007E7C55">
      <w:pPr>
        <w:rPr>
          <w:rFonts w:ascii="Arial" w:hAnsi="Arial" w:cs="Arial"/>
          <w:b/>
          <w:bCs/>
          <w:sz w:val="28"/>
          <w:szCs w:val="28"/>
        </w:rPr>
      </w:pPr>
    </w:p>
    <w:p w14:paraId="7A3C03A6" w14:textId="6B64E406" w:rsidR="00D8113D" w:rsidRDefault="00D8113D" w:rsidP="007E7C55">
      <w:pPr>
        <w:rPr>
          <w:rFonts w:ascii="Arial" w:hAnsi="Arial" w:cs="Arial"/>
          <w:b/>
          <w:bCs/>
          <w:sz w:val="28"/>
          <w:szCs w:val="28"/>
        </w:rPr>
      </w:pPr>
    </w:p>
    <w:p w14:paraId="188CA99A" w14:textId="67533051" w:rsidR="00D8113D" w:rsidRDefault="00D8113D" w:rsidP="007E7C55">
      <w:pPr>
        <w:rPr>
          <w:rFonts w:ascii="Arial" w:hAnsi="Arial" w:cs="Arial"/>
          <w:b/>
          <w:bCs/>
          <w:sz w:val="28"/>
          <w:szCs w:val="28"/>
        </w:rPr>
      </w:pPr>
    </w:p>
    <w:p w14:paraId="7D71762E" w14:textId="04CFABFD" w:rsidR="00D8113D" w:rsidRDefault="00D8113D" w:rsidP="007E7C55">
      <w:pPr>
        <w:rPr>
          <w:rFonts w:ascii="Arial" w:hAnsi="Arial" w:cs="Arial"/>
          <w:b/>
          <w:bCs/>
          <w:sz w:val="28"/>
          <w:szCs w:val="28"/>
        </w:rPr>
      </w:pPr>
    </w:p>
    <w:p w14:paraId="2E05C454" w14:textId="2E49A5EE" w:rsidR="00D8113D" w:rsidRDefault="00D8113D" w:rsidP="007E7C55">
      <w:pPr>
        <w:rPr>
          <w:rFonts w:ascii="Arial" w:hAnsi="Arial" w:cs="Arial"/>
          <w:b/>
          <w:bCs/>
          <w:sz w:val="28"/>
          <w:szCs w:val="28"/>
        </w:rPr>
      </w:pPr>
    </w:p>
    <w:p w14:paraId="5A6F6603" w14:textId="7EA97706" w:rsidR="00D8113D" w:rsidRDefault="00D8113D" w:rsidP="007E7C55">
      <w:pPr>
        <w:rPr>
          <w:rFonts w:ascii="Arial" w:hAnsi="Arial" w:cs="Arial"/>
          <w:b/>
          <w:bCs/>
          <w:sz w:val="28"/>
          <w:szCs w:val="28"/>
        </w:rPr>
      </w:pPr>
    </w:p>
    <w:p w14:paraId="5F898CBF" w14:textId="77777777" w:rsidR="00D8113D" w:rsidRPr="00D8113D" w:rsidRDefault="000D5244" w:rsidP="00D8113D">
      <w:pPr>
        <w:rPr>
          <w:b/>
          <w:sz w:val="28"/>
          <w:szCs w:val="28"/>
        </w:rPr>
      </w:pPr>
      <w:r w:rsidRPr="000D5244">
        <w:rPr>
          <w:rFonts w:ascii="Arial" w:hAnsi="Arial" w:cs="Arial"/>
          <w:b/>
          <w:bCs/>
          <w:sz w:val="28"/>
          <w:szCs w:val="28"/>
        </w:rPr>
        <w:lastRenderedPageBreak/>
        <w:t>District Councillor report –</w:t>
      </w:r>
      <w:r w:rsidR="00D8113D">
        <w:rPr>
          <w:rFonts w:ascii="Arial" w:hAnsi="Arial" w:cs="Arial"/>
          <w:b/>
          <w:bCs/>
          <w:sz w:val="28"/>
          <w:szCs w:val="28"/>
        </w:rPr>
        <w:t xml:space="preserve"> </w:t>
      </w:r>
      <w:r w:rsidR="00D8113D" w:rsidRPr="00D8113D">
        <w:rPr>
          <w:b/>
          <w:sz w:val="28"/>
          <w:szCs w:val="28"/>
        </w:rPr>
        <w:t>April 2021</w:t>
      </w:r>
    </w:p>
    <w:p w14:paraId="3AE96064" w14:textId="77777777" w:rsidR="00D8113D" w:rsidRPr="005329B3" w:rsidRDefault="00D8113D" w:rsidP="00D8113D">
      <w:pPr>
        <w:rPr>
          <w:b/>
          <w:sz w:val="28"/>
          <w:szCs w:val="28"/>
        </w:rPr>
      </w:pPr>
      <w:r w:rsidRPr="005329B3">
        <w:rPr>
          <w:b/>
          <w:sz w:val="28"/>
          <w:szCs w:val="28"/>
        </w:rPr>
        <w:t>Tendring</w:t>
      </w:r>
    </w:p>
    <w:p w14:paraId="2623B079" w14:textId="77777777" w:rsidR="00D8113D" w:rsidRPr="005329B3" w:rsidRDefault="00D8113D" w:rsidP="00D8113D">
      <w:pPr>
        <w:rPr>
          <w:sz w:val="28"/>
          <w:szCs w:val="28"/>
        </w:rPr>
      </w:pPr>
      <w:r w:rsidRPr="005329B3">
        <w:rPr>
          <w:sz w:val="28"/>
          <w:szCs w:val="28"/>
        </w:rPr>
        <w:t>There are new grants for businesses available from the 1</w:t>
      </w:r>
      <w:r w:rsidRPr="005329B3">
        <w:rPr>
          <w:sz w:val="28"/>
          <w:szCs w:val="28"/>
          <w:vertAlign w:val="superscript"/>
        </w:rPr>
        <w:t>st</w:t>
      </w:r>
      <w:r w:rsidRPr="005329B3">
        <w:rPr>
          <w:sz w:val="28"/>
          <w:szCs w:val="28"/>
        </w:rPr>
        <w:t xml:space="preserve"> April from TDC.</w:t>
      </w:r>
    </w:p>
    <w:p w14:paraId="4235EB1F" w14:textId="77777777" w:rsidR="00D8113D" w:rsidRPr="005329B3" w:rsidRDefault="00D8113D" w:rsidP="00D8113D">
      <w:pPr>
        <w:rPr>
          <w:sz w:val="28"/>
          <w:szCs w:val="28"/>
        </w:rPr>
      </w:pPr>
      <w:r w:rsidRPr="005329B3">
        <w:rPr>
          <w:sz w:val="28"/>
          <w:szCs w:val="28"/>
        </w:rPr>
        <w:t>Ian Davidson continues to email out the latest Covid information.</w:t>
      </w:r>
    </w:p>
    <w:p w14:paraId="2989E3F2" w14:textId="77777777" w:rsidR="00D8113D" w:rsidRPr="005329B3" w:rsidRDefault="00D8113D" w:rsidP="00D8113D">
      <w:pPr>
        <w:rPr>
          <w:sz w:val="28"/>
          <w:szCs w:val="28"/>
        </w:rPr>
      </w:pPr>
      <w:r w:rsidRPr="005329B3">
        <w:rPr>
          <w:sz w:val="28"/>
          <w:szCs w:val="28"/>
        </w:rPr>
        <w:t>Ann attended the pre Resources and Services Committee meeting with a talk from Andy White about council owned buildings due to a meeting clash.</w:t>
      </w:r>
    </w:p>
    <w:p w14:paraId="29FA9308" w14:textId="77777777" w:rsidR="00D8113D" w:rsidRPr="005329B3" w:rsidRDefault="00D8113D" w:rsidP="00D8113D">
      <w:pPr>
        <w:rPr>
          <w:sz w:val="28"/>
          <w:szCs w:val="28"/>
        </w:rPr>
      </w:pPr>
      <w:r w:rsidRPr="005329B3">
        <w:rPr>
          <w:sz w:val="28"/>
          <w:szCs w:val="28"/>
        </w:rPr>
        <w:t>We attended an All Members Briefing on TDC’s Freeport East status. Freeport east will bring jobs, growth and many opportunities and potential for the local area.  Also we had a talk from Pam Green CCG on Covid, mental health and suicide rates.</w:t>
      </w:r>
    </w:p>
    <w:p w14:paraId="0CE764C3" w14:textId="77777777" w:rsidR="00D8113D" w:rsidRPr="005329B3" w:rsidRDefault="00D8113D" w:rsidP="00D8113D">
      <w:pPr>
        <w:rPr>
          <w:b/>
          <w:sz w:val="28"/>
          <w:szCs w:val="28"/>
        </w:rPr>
      </w:pPr>
      <w:r w:rsidRPr="005329B3">
        <w:rPr>
          <w:b/>
          <w:sz w:val="28"/>
          <w:szCs w:val="28"/>
        </w:rPr>
        <w:t>Alresford</w:t>
      </w:r>
    </w:p>
    <w:p w14:paraId="241151ED" w14:textId="77777777" w:rsidR="00D8113D" w:rsidRPr="005329B3" w:rsidRDefault="00D8113D" w:rsidP="00D8113D">
      <w:pPr>
        <w:rPr>
          <w:sz w:val="28"/>
          <w:szCs w:val="28"/>
        </w:rPr>
      </w:pPr>
      <w:r w:rsidRPr="005329B3">
        <w:rPr>
          <w:sz w:val="28"/>
          <w:szCs w:val="28"/>
        </w:rPr>
        <w:t>We continue to give out recycling boxes and deliver medicines to residents.</w:t>
      </w:r>
    </w:p>
    <w:p w14:paraId="4780B6B5" w14:textId="77777777" w:rsidR="00D8113D" w:rsidRPr="005329B3" w:rsidRDefault="00D8113D" w:rsidP="00D8113D">
      <w:pPr>
        <w:rPr>
          <w:sz w:val="28"/>
          <w:szCs w:val="28"/>
        </w:rPr>
      </w:pPr>
      <w:r w:rsidRPr="005329B3">
        <w:rPr>
          <w:sz w:val="28"/>
          <w:szCs w:val="28"/>
        </w:rPr>
        <w:t>We continue to have questions from residents of the TW site which we have passed on to TDC Planning where they are looking into the planning conditions.</w:t>
      </w:r>
    </w:p>
    <w:p w14:paraId="2FEE0DC7" w14:textId="77777777" w:rsidR="00D8113D" w:rsidRPr="005329B3" w:rsidRDefault="00D8113D" w:rsidP="00D8113D">
      <w:pPr>
        <w:rPr>
          <w:sz w:val="28"/>
          <w:szCs w:val="28"/>
        </w:rPr>
      </w:pPr>
      <w:r w:rsidRPr="005329B3">
        <w:rPr>
          <w:sz w:val="28"/>
          <w:szCs w:val="28"/>
        </w:rPr>
        <w:t>We have received calls from residents with regard to speeding along Wivenhoe Road and potholes.</w:t>
      </w:r>
    </w:p>
    <w:p w14:paraId="5A9364D5" w14:textId="77777777" w:rsidR="00D8113D" w:rsidRPr="005329B3" w:rsidRDefault="00D8113D" w:rsidP="00D8113D">
      <w:pPr>
        <w:rPr>
          <w:sz w:val="28"/>
          <w:szCs w:val="28"/>
        </w:rPr>
      </w:pPr>
      <w:r w:rsidRPr="005329B3">
        <w:rPr>
          <w:sz w:val="28"/>
          <w:szCs w:val="28"/>
        </w:rPr>
        <w:t>The pothole in Cox has been completed following a lot of complaints from both us and residents.</w:t>
      </w:r>
    </w:p>
    <w:p w14:paraId="63901B8A" w14:textId="77777777" w:rsidR="00D8113D" w:rsidRPr="005329B3" w:rsidRDefault="00D8113D" w:rsidP="00D8113D">
      <w:pPr>
        <w:rPr>
          <w:sz w:val="28"/>
          <w:szCs w:val="28"/>
        </w:rPr>
      </w:pPr>
      <w:r w:rsidRPr="005329B3">
        <w:rPr>
          <w:sz w:val="28"/>
          <w:szCs w:val="28"/>
        </w:rPr>
        <w:t xml:space="preserve">We have been contacted by Alresford residents with reference to the Chase being rebuilt (in the Parish of </w:t>
      </w:r>
      <w:proofErr w:type="spellStart"/>
      <w:r w:rsidRPr="005329B3">
        <w:rPr>
          <w:sz w:val="28"/>
          <w:szCs w:val="28"/>
        </w:rPr>
        <w:t>Elmstead</w:t>
      </w:r>
      <w:proofErr w:type="spellEnd"/>
      <w:r w:rsidRPr="005329B3">
        <w:rPr>
          <w:sz w:val="28"/>
          <w:szCs w:val="28"/>
        </w:rPr>
        <w:t xml:space="preserve"> Market).  At present this is an ongoing issue for enforcement and should be finalised once we have the outcome.</w:t>
      </w:r>
    </w:p>
    <w:p w14:paraId="2A7D6702" w14:textId="77777777" w:rsidR="00D8113D" w:rsidRPr="005329B3" w:rsidRDefault="00D8113D" w:rsidP="00D8113D">
      <w:pPr>
        <w:rPr>
          <w:sz w:val="28"/>
          <w:szCs w:val="28"/>
        </w:rPr>
      </w:pPr>
      <w:r w:rsidRPr="005329B3">
        <w:rPr>
          <w:sz w:val="28"/>
          <w:szCs w:val="28"/>
        </w:rPr>
        <w:t>The planning application for the listed wall and swimming pool at Alresford Hall which was approved.</w:t>
      </w:r>
    </w:p>
    <w:p w14:paraId="27E58474" w14:textId="77777777" w:rsidR="00D8113D" w:rsidRPr="005329B3" w:rsidRDefault="00D8113D" w:rsidP="00D8113D">
      <w:pPr>
        <w:rPr>
          <w:sz w:val="28"/>
          <w:szCs w:val="28"/>
        </w:rPr>
      </w:pPr>
      <w:r w:rsidRPr="005329B3">
        <w:rPr>
          <w:sz w:val="28"/>
          <w:szCs w:val="28"/>
        </w:rPr>
        <w:t xml:space="preserve">We have enquiries with reference to the convenience store on the Main Road. </w:t>
      </w:r>
    </w:p>
    <w:p w14:paraId="2B172FFB" w14:textId="77777777" w:rsidR="00D8113D" w:rsidRPr="005329B3" w:rsidRDefault="00D8113D" w:rsidP="00D8113D">
      <w:pPr>
        <w:rPr>
          <w:sz w:val="28"/>
          <w:szCs w:val="28"/>
        </w:rPr>
      </w:pPr>
      <w:r w:rsidRPr="005329B3">
        <w:rPr>
          <w:sz w:val="28"/>
          <w:szCs w:val="28"/>
        </w:rPr>
        <w:t xml:space="preserve">We have been approached by Environmental Services about having a </w:t>
      </w:r>
      <w:proofErr w:type="spellStart"/>
      <w:r w:rsidRPr="005329B3">
        <w:rPr>
          <w:sz w:val="28"/>
          <w:szCs w:val="28"/>
        </w:rPr>
        <w:t>Tetrapak</w:t>
      </w:r>
      <w:proofErr w:type="spellEnd"/>
      <w:r w:rsidRPr="005329B3">
        <w:rPr>
          <w:sz w:val="28"/>
          <w:szCs w:val="28"/>
        </w:rPr>
        <w:t xml:space="preserve"> dumpster because Alresford is in a good location for recycling </w:t>
      </w:r>
      <w:proofErr w:type="spellStart"/>
      <w:r w:rsidRPr="005329B3">
        <w:rPr>
          <w:sz w:val="28"/>
          <w:szCs w:val="28"/>
        </w:rPr>
        <w:t>Tetrapaks</w:t>
      </w:r>
      <w:proofErr w:type="spellEnd"/>
      <w:r w:rsidRPr="005329B3">
        <w:rPr>
          <w:sz w:val="28"/>
          <w:szCs w:val="28"/>
        </w:rPr>
        <w:t>.</w:t>
      </w:r>
    </w:p>
    <w:p w14:paraId="339881DB" w14:textId="77777777" w:rsidR="00D8113D" w:rsidRPr="005329B3" w:rsidRDefault="00D8113D" w:rsidP="00D8113D">
      <w:pPr>
        <w:rPr>
          <w:sz w:val="28"/>
          <w:szCs w:val="28"/>
        </w:rPr>
      </w:pPr>
      <w:r w:rsidRPr="005329B3">
        <w:rPr>
          <w:sz w:val="28"/>
          <w:szCs w:val="28"/>
        </w:rPr>
        <w:t xml:space="preserve">We have received enquiries and complaints about the bin at the corner of </w:t>
      </w:r>
      <w:proofErr w:type="spellStart"/>
      <w:r w:rsidRPr="005329B3">
        <w:rPr>
          <w:sz w:val="28"/>
          <w:szCs w:val="28"/>
        </w:rPr>
        <w:t>Cockaynes</w:t>
      </w:r>
      <w:proofErr w:type="spellEnd"/>
      <w:r w:rsidRPr="005329B3">
        <w:rPr>
          <w:sz w:val="28"/>
          <w:szCs w:val="28"/>
        </w:rPr>
        <w:t xml:space="preserve"> Wood.  Residents are leaving poo bags around the outside of it rather than putting them in the bin so creating a health hazard.</w:t>
      </w:r>
    </w:p>
    <w:p w14:paraId="7CBA87F2" w14:textId="77777777" w:rsidR="00D8113D" w:rsidRPr="005329B3" w:rsidRDefault="00D8113D" w:rsidP="00D8113D">
      <w:pPr>
        <w:rPr>
          <w:sz w:val="28"/>
          <w:szCs w:val="28"/>
        </w:rPr>
      </w:pPr>
      <w:r w:rsidRPr="005329B3">
        <w:rPr>
          <w:sz w:val="28"/>
          <w:szCs w:val="28"/>
        </w:rPr>
        <w:t xml:space="preserve">We have had issues with residents in the Council properties with regards rubbish. </w:t>
      </w:r>
    </w:p>
    <w:p w14:paraId="1AFE4381" w14:textId="77777777" w:rsidR="00D8113D" w:rsidRPr="005329B3" w:rsidRDefault="00D8113D" w:rsidP="00D8113D">
      <w:pPr>
        <w:rPr>
          <w:sz w:val="28"/>
          <w:szCs w:val="28"/>
        </w:rPr>
      </w:pPr>
      <w:r w:rsidRPr="005329B3">
        <w:rPr>
          <w:sz w:val="28"/>
          <w:szCs w:val="28"/>
        </w:rPr>
        <w:t>We have had complaints about rubbish and excrement being left at the White House Beach area of the Creek.</w:t>
      </w:r>
    </w:p>
    <w:p w14:paraId="246C0100" w14:textId="2770779E" w:rsidR="00AD360A" w:rsidRDefault="00AD360A" w:rsidP="00D8113D">
      <w:pPr>
        <w:rPr>
          <w:rFonts w:ascii="Arial" w:hAnsi="Arial" w:cs="Arial"/>
          <w:b/>
          <w:bCs/>
          <w:sz w:val="28"/>
          <w:szCs w:val="28"/>
        </w:rPr>
      </w:pPr>
    </w:p>
    <w:p w14:paraId="1A6A4844" w14:textId="77777777" w:rsidR="00A24EE6" w:rsidRDefault="00A24EE6" w:rsidP="007E7C55">
      <w:pPr>
        <w:rPr>
          <w:rFonts w:ascii="Arial" w:hAnsi="Arial" w:cs="Arial"/>
          <w:b/>
          <w:bCs/>
          <w:sz w:val="28"/>
          <w:szCs w:val="28"/>
        </w:rPr>
      </w:pPr>
    </w:p>
    <w:p w14:paraId="72DB3999" w14:textId="05EA43A2" w:rsidR="00AD360A" w:rsidRDefault="000D5244" w:rsidP="00D8113D">
      <w:pPr>
        <w:rPr>
          <w:rFonts w:ascii="Arial" w:hAnsi="Arial" w:cs="Arial"/>
          <w:b/>
          <w:bCs/>
          <w:sz w:val="28"/>
          <w:szCs w:val="28"/>
        </w:rPr>
      </w:pPr>
      <w:r w:rsidRPr="000D5244">
        <w:rPr>
          <w:rFonts w:ascii="Arial" w:hAnsi="Arial" w:cs="Arial"/>
          <w:b/>
          <w:bCs/>
          <w:sz w:val="28"/>
          <w:szCs w:val="28"/>
        </w:rPr>
        <w:t>Essex County Council report</w:t>
      </w:r>
      <w:r w:rsidR="001460BA">
        <w:rPr>
          <w:rFonts w:ascii="Arial" w:hAnsi="Arial" w:cs="Arial"/>
          <w:b/>
          <w:bCs/>
          <w:sz w:val="28"/>
          <w:szCs w:val="28"/>
        </w:rPr>
        <w:t>/notes</w:t>
      </w:r>
      <w:r w:rsidRPr="000D5244">
        <w:rPr>
          <w:rFonts w:ascii="Arial" w:hAnsi="Arial" w:cs="Arial"/>
          <w:b/>
          <w:bCs/>
          <w:sz w:val="28"/>
          <w:szCs w:val="28"/>
        </w:rPr>
        <w:t xml:space="preserve"> –</w:t>
      </w:r>
      <w:r w:rsidR="00D8113D">
        <w:rPr>
          <w:rFonts w:ascii="Arial" w:hAnsi="Arial" w:cs="Arial"/>
          <w:b/>
          <w:bCs/>
          <w:sz w:val="28"/>
          <w:szCs w:val="28"/>
        </w:rPr>
        <w:t xml:space="preserve"> April 2021</w:t>
      </w:r>
    </w:p>
    <w:tbl>
      <w:tblPr>
        <w:tblW w:w="9329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"/>
        <w:gridCol w:w="552"/>
        <w:gridCol w:w="15"/>
        <w:gridCol w:w="2276"/>
        <w:gridCol w:w="10"/>
        <w:gridCol w:w="2054"/>
        <w:gridCol w:w="54"/>
        <w:gridCol w:w="2127"/>
        <w:gridCol w:w="42"/>
        <w:gridCol w:w="7"/>
        <w:gridCol w:w="2124"/>
        <w:gridCol w:w="6"/>
      </w:tblGrid>
      <w:tr w:rsidR="00D8113D" w:rsidRPr="004D5CF8" w14:paraId="5CF1E744" w14:textId="77777777" w:rsidTr="002E2363">
        <w:trPr>
          <w:gridAfter w:val="1"/>
          <w:wAfter w:w="6" w:type="dxa"/>
        </w:trPr>
        <w:tc>
          <w:tcPr>
            <w:tcW w:w="614" w:type="dxa"/>
            <w:gridSpan w:val="2"/>
          </w:tcPr>
          <w:p w14:paraId="51B10FB2" w14:textId="77777777" w:rsidR="00D8113D" w:rsidRDefault="00D8113D" w:rsidP="002E23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01" w:type="dxa"/>
            <w:gridSpan w:val="3"/>
            <w:shd w:val="clear" w:color="auto" w:fill="auto"/>
          </w:tcPr>
          <w:p w14:paraId="10B3F9F5" w14:textId="77777777" w:rsidR="00D8113D" w:rsidRDefault="00D8113D" w:rsidP="002E23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ECC Budget meeting. 23/02/21.</w:t>
            </w:r>
          </w:p>
          <w:p w14:paraId="6388DAC2" w14:textId="77777777" w:rsidR="00D8113D" w:rsidRDefault="00D8113D" w:rsidP="002E23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More details received</w:t>
            </w:r>
          </w:p>
        </w:tc>
        <w:tc>
          <w:tcPr>
            <w:tcW w:w="2054" w:type="dxa"/>
            <w:shd w:val="clear" w:color="auto" w:fill="auto"/>
          </w:tcPr>
          <w:p w14:paraId="143D2B82" w14:textId="77777777" w:rsidR="00D8113D" w:rsidRPr="004C038B" w:rsidRDefault="00D8113D" w:rsidP="002E2363">
            <w:pPr>
              <w:spacing w:after="0" w:line="240" w:lineRule="auto"/>
              <w:rPr>
                <w:b/>
                <w:bCs/>
              </w:rPr>
            </w:pPr>
            <w:r>
              <w:t xml:space="preserve">Total budget for 21/22 is </w:t>
            </w:r>
            <w:r w:rsidRPr="004C038B">
              <w:rPr>
                <w:b/>
                <w:bCs/>
                <w:highlight w:val="yellow"/>
              </w:rPr>
              <w:t>£2,014 MILLION.</w:t>
            </w:r>
          </w:p>
          <w:p w14:paraId="09BAC457" w14:textId="77777777" w:rsidR="00D8113D" w:rsidRDefault="00D8113D" w:rsidP="002E2363">
            <w:pPr>
              <w:spacing w:after="0" w:line="240" w:lineRule="auto"/>
            </w:pPr>
          </w:p>
          <w:p w14:paraId="5D0AF43A" w14:textId="77777777" w:rsidR="00D8113D" w:rsidRPr="004C038B" w:rsidRDefault="00D8113D" w:rsidP="002E2363">
            <w:pPr>
              <w:spacing w:after="0" w:line="240" w:lineRule="auto"/>
              <w:rPr>
                <w:b/>
                <w:bCs/>
              </w:rPr>
            </w:pPr>
            <w:r>
              <w:t xml:space="preserve">Council Tax amount = </w:t>
            </w:r>
            <w:r w:rsidRPr="004C038B">
              <w:rPr>
                <w:highlight w:val="yellow"/>
              </w:rPr>
              <w:t>£717 MILLION</w:t>
            </w:r>
          </w:p>
          <w:p w14:paraId="08483EDF" w14:textId="77777777" w:rsidR="00D8113D" w:rsidRDefault="00D8113D" w:rsidP="002E2363">
            <w:pPr>
              <w:spacing w:after="0" w:line="240" w:lineRule="auto"/>
            </w:pPr>
          </w:p>
        </w:tc>
        <w:tc>
          <w:tcPr>
            <w:tcW w:w="2230" w:type="dxa"/>
            <w:gridSpan w:val="4"/>
            <w:shd w:val="clear" w:color="auto" w:fill="auto"/>
          </w:tcPr>
          <w:p w14:paraId="56A0B6C5" w14:textId="77777777" w:rsidR="00D8113D" w:rsidRDefault="00D8113D" w:rsidP="002E2363">
            <w:pPr>
              <w:spacing w:after="0" w:line="240" w:lineRule="auto"/>
            </w:pPr>
            <w:r>
              <w:t>Basic rates frozen.  Similar to previous 6 years out of 10 years</w:t>
            </w:r>
          </w:p>
        </w:tc>
        <w:tc>
          <w:tcPr>
            <w:tcW w:w="2124" w:type="dxa"/>
            <w:shd w:val="clear" w:color="auto" w:fill="auto"/>
          </w:tcPr>
          <w:p w14:paraId="6E908186" w14:textId="77777777" w:rsidR="00D8113D" w:rsidRDefault="00D8113D" w:rsidP="002E2363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Education = £691M</w:t>
            </w:r>
          </w:p>
          <w:p w14:paraId="38C5E957" w14:textId="77777777" w:rsidR="00D8113D" w:rsidRDefault="00D8113D" w:rsidP="002E2363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Adult Care = £635M</w:t>
            </w:r>
          </w:p>
          <w:p w14:paraId="1B958B98" w14:textId="77777777" w:rsidR="00D8113D" w:rsidRDefault="00D8113D" w:rsidP="002E2363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Children = £156M</w:t>
            </w:r>
          </w:p>
          <w:p w14:paraId="531909A7" w14:textId="77777777" w:rsidR="00D8113D" w:rsidRDefault="00D8113D" w:rsidP="002E2363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Environment =£93M</w:t>
            </w:r>
          </w:p>
          <w:p w14:paraId="029437CB" w14:textId="77777777" w:rsidR="00D8113D" w:rsidRDefault="00D8113D" w:rsidP="002E2363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Public Health =£64M</w:t>
            </w:r>
          </w:p>
          <w:p w14:paraId="0B2D1E59" w14:textId="77777777" w:rsidR="00D8113D" w:rsidRDefault="00D8113D" w:rsidP="002E2363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Infrastructure &amp; roads = £67M!</w:t>
            </w:r>
          </w:p>
        </w:tc>
      </w:tr>
      <w:tr w:rsidR="00D8113D" w:rsidRPr="004D5CF8" w14:paraId="409B3543" w14:textId="77777777" w:rsidTr="002E2363">
        <w:trPr>
          <w:gridAfter w:val="1"/>
          <w:wAfter w:w="6" w:type="dxa"/>
          <w:trHeight w:val="3121"/>
        </w:trPr>
        <w:tc>
          <w:tcPr>
            <w:tcW w:w="614" w:type="dxa"/>
            <w:gridSpan w:val="2"/>
          </w:tcPr>
          <w:p w14:paraId="47420F9C" w14:textId="77777777" w:rsidR="00D8113D" w:rsidRDefault="00D8113D" w:rsidP="002E23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301" w:type="dxa"/>
            <w:gridSpan w:val="3"/>
            <w:shd w:val="clear" w:color="auto" w:fill="auto"/>
          </w:tcPr>
          <w:p w14:paraId="4C5D9E26" w14:textId="77777777" w:rsidR="00D8113D" w:rsidRDefault="00D8113D" w:rsidP="002E23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Local resident complaint.</w:t>
            </w:r>
          </w:p>
          <w:p w14:paraId="3E8906C6" w14:textId="77777777" w:rsidR="00D8113D" w:rsidRDefault="00D8113D" w:rsidP="002E2363">
            <w:pPr>
              <w:spacing w:after="0" w:line="240" w:lineRule="auto"/>
              <w:rPr>
                <w:b/>
                <w:bCs/>
              </w:rPr>
            </w:pPr>
          </w:p>
          <w:p w14:paraId="29D5B425" w14:textId="77777777" w:rsidR="00D8113D" w:rsidRDefault="00D8113D" w:rsidP="002E23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Copies sent to Chairman and others.</w:t>
            </w:r>
          </w:p>
          <w:p w14:paraId="066CBD98" w14:textId="77777777" w:rsidR="00D8113D" w:rsidRDefault="00D8113D" w:rsidP="002E2363">
            <w:pPr>
              <w:spacing w:after="0" w:line="240" w:lineRule="auto"/>
              <w:rPr>
                <w:b/>
                <w:bCs/>
              </w:rPr>
            </w:pPr>
          </w:p>
          <w:p w14:paraId="14B23502" w14:textId="77777777" w:rsidR="00D8113D" w:rsidRDefault="00D8113D" w:rsidP="002E23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Article in local newspaper.</w:t>
            </w:r>
          </w:p>
          <w:p w14:paraId="13A83777" w14:textId="77777777" w:rsidR="00D8113D" w:rsidRDefault="00D8113D" w:rsidP="002E2363">
            <w:pPr>
              <w:spacing w:after="0" w:line="240" w:lineRule="auto"/>
              <w:rPr>
                <w:b/>
                <w:bCs/>
              </w:rPr>
            </w:pPr>
          </w:p>
          <w:p w14:paraId="37648A60" w14:textId="77777777" w:rsidR="00D8113D" w:rsidRDefault="00D8113D" w:rsidP="002E23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Broadband supply &amp; access issue.</w:t>
            </w:r>
          </w:p>
        </w:tc>
        <w:tc>
          <w:tcPr>
            <w:tcW w:w="2054" w:type="dxa"/>
            <w:shd w:val="clear" w:color="auto" w:fill="auto"/>
          </w:tcPr>
          <w:p w14:paraId="271D5CEB" w14:textId="77777777" w:rsidR="00D8113D" w:rsidRDefault="00D8113D" w:rsidP="002E2363">
            <w:pPr>
              <w:spacing w:after="0" w:line="240" w:lineRule="auto"/>
            </w:pPr>
            <w:r>
              <w:t>Spoke to AG about non reply from CEO at ECC.</w:t>
            </w:r>
          </w:p>
          <w:p w14:paraId="2C826742" w14:textId="77777777" w:rsidR="00D8113D" w:rsidRDefault="00D8113D" w:rsidP="002E2363">
            <w:pPr>
              <w:spacing w:after="0" w:line="240" w:lineRule="auto"/>
            </w:pPr>
          </w:p>
        </w:tc>
        <w:tc>
          <w:tcPr>
            <w:tcW w:w="2230" w:type="dxa"/>
            <w:gridSpan w:val="4"/>
            <w:shd w:val="clear" w:color="auto" w:fill="auto"/>
          </w:tcPr>
          <w:p w14:paraId="21C0182F" w14:textId="77777777" w:rsidR="00D8113D" w:rsidRDefault="00D8113D" w:rsidP="002E2363">
            <w:pPr>
              <w:spacing w:after="0" w:line="240" w:lineRule="auto"/>
            </w:pPr>
            <w:r>
              <w:t>AG spoke to CEO.  Letter of apology sent. Problem with non-secure email.</w:t>
            </w:r>
          </w:p>
          <w:p w14:paraId="616C884E" w14:textId="77777777" w:rsidR="00D8113D" w:rsidRDefault="00D8113D" w:rsidP="002E2363">
            <w:pPr>
              <w:spacing w:after="0" w:line="240" w:lineRule="auto"/>
            </w:pPr>
          </w:p>
          <w:p w14:paraId="1BB6123F" w14:textId="77777777" w:rsidR="00D8113D" w:rsidRDefault="00D8113D" w:rsidP="002E2363">
            <w:pPr>
              <w:spacing w:after="0" w:line="240" w:lineRule="auto"/>
            </w:pPr>
            <w:r>
              <w:t>Response within 24 hours when advised directly.</w:t>
            </w:r>
          </w:p>
        </w:tc>
        <w:tc>
          <w:tcPr>
            <w:tcW w:w="2124" w:type="dxa"/>
            <w:shd w:val="clear" w:color="auto" w:fill="auto"/>
          </w:tcPr>
          <w:p w14:paraId="32E6C2AB" w14:textId="77777777" w:rsidR="00D8113D" w:rsidRDefault="00D8113D" w:rsidP="002E2363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Change of policies from ECC.  Further &amp; separate negotiations taking place.</w:t>
            </w:r>
          </w:p>
          <w:p w14:paraId="59C6F469" w14:textId="77777777" w:rsidR="00D8113D" w:rsidRDefault="00D8113D" w:rsidP="002E2363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AG was also asked to comment on planning issue.  Advised not ECC or Alresford responsibility. </w:t>
            </w:r>
          </w:p>
        </w:tc>
      </w:tr>
      <w:tr w:rsidR="00D8113D" w:rsidRPr="004D5CF8" w14:paraId="3FE92820" w14:textId="77777777" w:rsidTr="002E2363">
        <w:trPr>
          <w:gridAfter w:val="1"/>
          <w:wAfter w:w="6" w:type="dxa"/>
        </w:trPr>
        <w:tc>
          <w:tcPr>
            <w:tcW w:w="614" w:type="dxa"/>
            <w:gridSpan w:val="2"/>
          </w:tcPr>
          <w:p w14:paraId="1D57325E" w14:textId="77777777" w:rsidR="00D8113D" w:rsidRDefault="00D8113D" w:rsidP="002E23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301" w:type="dxa"/>
            <w:gridSpan w:val="3"/>
            <w:shd w:val="clear" w:color="auto" w:fill="auto"/>
          </w:tcPr>
          <w:p w14:paraId="3534109F" w14:textId="77777777" w:rsidR="00D8113D" w:rsidRPr="004D5CF8" w:rsidRDefault="00D8113D" w:rsidP="002E23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Surface water</w:t>
            </w:r>
          </w:p>
        </w:tc>
        <w:tc>
          <w:tcPr>
            <w:tcW w:w="2054" w:type="dxa"/>
            <w:shd w:val="clear" w:color="auto" w:fill="auto"/>
          </w:tcPr>
          <w:p w14:paraId="296E80C0" w14:textId="77777777" w:rsidR="00D8113D" w:rsidRPr="004D5CF8" w:rsidRDefault="00D8113D" w:rsidP="002E2363">
            <w:pPr>
              <w:spacing w:after="0" w:line="240" w:lineRule="auto"/>
            </w:pPr>
            <w:r>
              <w:t>Pleased to see that surface water disappeared as quickly as arose.</w:t>
            </w:r>
          </w:p>
        </w:tc>
        <w:tc>
          <w:tcPr>
            <w:tcW w:w="2230" w:type="dxa"/>
            <w:gridSpan w:val="4"/>
            <w:shd w:val="clear" w:color="auto" w:fill="auto"/>
          </w:tcPr>
          <w:p w14:paraId="0F4E0930" w14:textId="77777777" w:rsidR="00D8113D" w:rsidRPr="004D5CF8" w:rsidRDefault="00D8113D" w:rsidP="002E2363">
            <w:pPr>
              <w:spacing w:after="0" w:line="240" w:lineRule="auto"/>
            </w:pPr>
            <w:r>
              <w:t>Next step is to nominate drains &amp; gutters to be cleaned from pictures.  Make sure no ditches identified. Ford Lane, Wivenhoe Rd, &amp; Coach Rd.</w:t>
            </w:r>
          </w:p>
        </w:tc>
        <w:tc>
          <w:tcPr>
            <w:tcW w:w="2124" w:type="dxa"/>
            <w:shd w:val="clear" w:color="auto" w:fill="auto"/>
          </w:tcPr>
          <w:p w14:paraId="3FC33C32" w14:textId="77777777" w:rsidR="00D8113D" w:rsidRPr="00143983" w:rsidRDefault="00D8113D" w:rsidP="002E2363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Pleased to note that no flooding threat to life or property apart from Point Clear.</w:t>
            </w:r>
          </w:p>
        </w:tc>
      </w:tr>
      <w:tr w:rsidR="00D8113D" w:rsidRPr="004D5CF8" w14:paraId="48D2A4D7" w14:textId="77777777" w:rsidTr="002E2363">
        <w:trPr>
          <w:gridAfter w:val="1"/>
          <w:wAfter w:w="6" w:type="dxa"/>
        </w:trPr>
        <w:tc>
          <w:tcPr>
            <w:tcW w:w="614" w:type="dxa"/>
            <w:gridSpan w:val="2"/>
          </w:tcPr>
          <w:p w14:paraId="6EB524EB" w14:textId="77777777" w:rsidR="00D8113D" w:rsidRDefault="00D8113D" w:rsidP="002E23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301" w:type="dxa"/>
            <w:gridSpan w:val="3"/>
            <w:shd w:val="clear" w:color="auto" w:fill="auto"/>
          </w:tcPr>
          <w:p w14:paraId="36564EA5" w14:textId="77777777" w:rsidR="00D8113D" w:rsidRPr="004D5CF8" w:rsidRDefault="00D8113D" w:rsidP="002E23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Alresford bridge repair</w:t>
            </w:r>
          </w:p>
        </w:tc>
        <w:tc>
          <w:tcPr>
            <w:tcW w:w="2054" w:type="dxa"/>
            <w:shd w:val="clear" w:color="auto" w:fill="auto"/>
          </w:tcPr>
          <w:p w14:paraId="2813F2C6" w14:textId="77777777" w:rsidR="00D8113D" w:rsidRPr="004D5CF8" w:rsidRDefault="00D8113D" w:rsidP="002E2363">
            <w:pPr>
              <w:spacing w:after="0" w:line="240" w:lineRule="auto"/>
            </w:pPr>
          </w:p>
        </w:tc>
        <w:tc>
          <w:tcPr>
            <w:tcW w:w="2230" w:type="dxa"/>
            <w:gridSpan w:val="4"/>
            <w:shd w:val="clear" w:color="auto" w:fill="auto"/>
          </w:tcPr>
          <w:p w14:paraId="20555FD0" w14:textId="77777777" w:rsidR="00D8113D" w:rsidRPr="004D5CF8" w:rsidRDefault="00D8113D" w:rsidP="002E2363">
            <w:pPr>
              <w:spacing w:after="0" w:line="240" w:lineRule="auto"/>
            </w:pPr>
            <w:r>
              <w:t>Noted for 5 days February</w:t>
            </w:r>
          </w:p>
        </w:tc>
        <w:tc>
          <w:tcPr>
            <w:tcW w:w="2124" w:type="dxa"/>
            <w:shd w:val="clear" w:color="auto" w:fill="auto"/>
          </w:tcPr>
          <w:p w14:paraId="064965CA" w14:textId="77777777" w:rsidR="00D8113D" w:rsidRPr="00143983" w:rsidRDefault="00D8113D" w:rsidP="002E2363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Completed I am advised?</w:t>
            </w:r>
          </w:p>
        </w:tc>
      </w:tr>
      <w:tr w:rsidR="00D8113D" w:rsidRPr="004D5CF8" w14:paraId="5A88BE9A" w14:textId="77777777" w:rsidTr="002E2363">
        <w:trPr>
          <w:gridAfter w:val="1"/>
          <w:wAfter w:w="6" w:type="dxa"/>
        </w:trPr>
        <w:tc>
          <w:tcPr>
            <w:tcW w:w="614" w:type="dxa"/>
            <w:gridSpan w:val="2"/>
          </w:tcPr>
          <w:p w14:paraId="540A9742" w14:textId="77777777" w:rsidR="00D8113D" w:rsidRPr="004D5CF8" w:rsidRDefault="00D8113D" w:rsidP="002E23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301" w:type="dxa"/>
            <w:gridSpan w:val="3"/>
            <w:shd w:val="clear" w:color="auto" w:fill="auto"/>
          </w:tcPr>
          <w:p w14:paraId="35599FEF" w14:textId="77777777" w:rsidR="00D8113D" w:rsidRPr="004D5CF8" w:rsidRDefault="00D8113D" w:rsidP="002E2363">
            <w:pPr>
              <w:spacing w:after="0" w:line="240" w:lineRule="auto"/>
              <w:rPr>
                <w:b/>
                <w:bCs/>
              </w:rPr>
            </w:pPr>
            <w:r w:rsidRPr="004D5CF8">
              <w:rPr>
                <w:b/>
                <w:bCs/>
              </w:rPr>
              <w:t>Member locality grant</w:t>
            </w:r>
          </w:p>
        </w:tc>
        <w:tc>
          <w:tcPr>
            <w:tcW w:w="2054" w:type="dxa"/>
            <w:shd w:val="clear" w:color="auto" w:fill="auto"/>
          </w:tcPr>
          <w:p w14:paraId="4A596F50" w14:textId="77777777" w:rsidR="00D8113D" w:rsidRPr="004D5CF8" w:rsidRDefault="00D8113D" w:rsidP="002E2363">
            <w:pPr>
              <w:spacing w:after="0" w:line="240" w:lineRule="auto"/>
            </w:pPr>
            <w:r>
              <w:t xml:space="preserve">AG </w:t>
            </w:r>
            <w:r w:rsidRPr="004D5CF8">
              <w:t>Submitted</w:t>
            </w:r>
            <w:r>
              <w:t xml:space="preserve"> </w:t>
            </w:r>
          </w:p>
        </w:tc>
        <w:tc>
          <w:tcPr>
            <w:tcW w:w="2230" w:type="dxa"/>
            <w:gridSpan w:val="4"/>
            <w:shd w:val="clear" w:color="auto" w:fill="auto"/>
          </w:tcPr>
          <w:p w14:paraId="64102195" w14:textId="77777777" w:rsidR="00D8113D" w:rsidRPr="004D5CF8" w:rsidRDefault="00D8113D" w:rsidP="002E2363">
            <w:pPr>
              <w:spacing w:after="0" w:line="240" w:lineRule="auto"/>
            </w:pPr>
            <w:r w:rsidRPr="004D5CF8">
              <w:t xml:space="preserve">Mobile CCTV </w:t>
            </w:r>
            <w:r>
              <w:t>+</w:t>
            </w:r>
            <w:r w:rsidRPr="004D5CF8">
              <w:t xml:space="preserve"> pleased to chat seat in Alresford</w:t>
            </w:r>
          </w:p>
          <w:p w14:paraId="59E542F2" w14:textId="77777777" w:rsidR="00D8113D" w:rsidRPr="004D5CF8" w:rsidRDefault="00D8113D" w:rsidP="002E2363">
            <w:pPr>
              <w:spacing w:after="0" w:line="240" w:lineRule="auto"/>
            </w:pPr>
            <w:r w:rsidRPr="004D5CF8">
              <w:t>Over my division 6 submitted.  3 “pleased-to-talk” benches + a booth!</w:t>
            </w:r>
          </w:p>
        </w:tc>
        <w:tc>
          <w:tcPr>
            <w:tcW w:w="2124" w:type="dxa"/>
            <w:shd w:val="clear" w:color="auto" w:fill="auto"/>
          </w:tcPr>
          <w:p w14:paraId="4B461462" w14:textId="77777777" w:rsidR="00D8113D" w:rsidRPr="00143983" w:rsidRDefault="00D8113D" w:rsidP="002E2363">
            <w:pPr>
              <w:spacing w:after="0" w:line="240" w:lineRule="auto"/>
              <w:rPr>
                <w:b/>
                <w:bCs/>
                <w:color w:val="FF0000"/>
              </w:rPr>
            </w:pPr>
            <w:r w:rsidRPr="00143983">
              <w:rPr>
                <w:b/>
                <w:bCs/>
                <w:color w:val="FF0000"/>
              </w:rPr>
              <w:t>Awaiting acceptance.</w:t>
            </w:r>
          </w:p>
        </w:tc>
      </w:tr>
      <w:tr w:rsidR="00D8113D" w:rsidRPr="004D5CF8" w14:paraId="41EF27FA" w14:textId="77777777" w:rsidTr="002E2363">
        <w:trPr>
          <w:gridAfter w:val="1"/>
          <w:wAfter w:w="6" w:type="dxa"/>
        </w:trPr>
        <w:tc>
          <w:tcPr>
            <w:tcW w:w="614" w:type="dxa"/>
            <w:gridSpan w:val="2"/>
          </w:tcPr>
          <w:p w14:paraId="4B051354" w14:textId="77777777" w:rsidR="00D8113D" w:rsidRPr="004D5CF8" w:rsidRDefault="00D8113D" w:rsidP="002E23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301" w:type="dxa"/>
            <w:gridSpan w:val="3"/>
            <w:shd w:val="clear" w:color="auto" w:fill="auto"/>
          </w:tcPr>
          <w:p w14:paraId="1CC3613F" w14:textId="77777777" w:rsidR="00D8113D" w:rsidRDefault="00D8113D" w:rsidP="002E2363">
            <w:pPr>
              <w:spacing w:after="0" w:line="240" w:lineRule="auto"/>
              <w:rPr>
                <w:b/>
                <w:bCs/>
              </w:rPr>
            </w:pPr>
            <w:r w:rsidRPr="004D5CF8">
              <w:rPr>
                <w:b/>
                <w:bCs/>
              </w:rPr>
              <w:t>Colne School</w:t>
            </w:r>
          </w:p>
          <w:p w14:paraId="0E767EAA" w14:textId="77777777" w:rsidR="00D8113D" w:rsidRPr="004D5CF8" w:rsidRDefault="00D8113D" w:rsidP="002E23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Brightlingsea.</w:t>
            </w:r>
          </w:p>
        </w:tc>
        <w:tc>
          <w:tcPr>
            <w:tcW w:w="2054" w:type="dxa"/>
            <w:shd w:val="clear" w:color="auto" w:fill="auto"/>
          </w:tcPr>
          <w:p w14:paraId="72E5EBE3" w14:textId="77777777" w:rsidR="00D8113D" w:rsidRPr="004D5CF8" w:rsidRDefault="00D8113D" w:rsidP="002E2363">
            <w:pPr>
              <w:spacing w:after="0" w:line="240" w:lineRule="auto"/>
            </w:pPr>
            <w:r w:rsidRPr="004D5CF8">
              <w:t>Expansion</w:t>
            </w:r>
          </w:p>
        </w:tc>
        <w:tc>
          <w:tcPr>
            <w:tcW w:w="2230" w:type="dxa"/>
            <w:gridSpan w:val="4"/>
            <w:shd w:val="clear" w:color="auto" w:fill="auto"/>
          </w:tcPr>
          <w:p w14:paraId="79976324" w14:textId="77777777" w:rsidR="00D8113D" w:rsidRPr="004D5CF8" w:rsidRDefault="00D8113D" w:rsidP="002E2363">
            <w:pPr>
              <w:spacing w:after="0" w:line="240" w:lineRule="auto"/>
            </w:pPr>
            <w:r w:rsidRPr="004D5CF8">
              <w:t>Extra 300 places. Expansion agreed at Cabinet – AG endorsed.</w:t>
            </w:r>
          </w:p>
        </w:tc>
        <w:tc>
          <w:tcPr>
            <w:tcW w:w="2124" w:type="dxa"/>
            <w:shd w:val="clear" w:color="auto" w:fill="auto"/>
          </w:tcPr>
          <w:p w14:paraId="3FC349B3" w14:textId="77777777" w:rsidR="00D8113D" w:rsidRPr="00143983" w:rsidRDefault="00D8113D" w:rsidP="002E2363">
            <w:pPr>
              <w:spacing w:after="0" w:line="240" w:lineRule="auto"/>
              <w:rPr>
                <w:b/>
                <w:bCs/>
                <w:color w:val="FF0000"/>
              </w:rPr>
            </w:pPr>
            <w:r w:rsidRPr="00143983">
              <w:rPr>
                <w:b/>
                <w:bCs/>
                <w:color w:val="FF0000"/>
              </w:rPr>
              <w:t xml:space="preserve">LHP part.  Zebra crossing at last.  </w:t>
            </w:r>
            <w:r>
              <w:rPr>
                <w:b/>
                <w:bCs/>
                <w:color w:val="FF0000"/>
              </w:rPr>
              <w:t xml:space="preserve">LHP </w:t>
            </w:r>
            <w:r w:rsidRPr="00143983">
              <w:rPr>
                <w:b/>
                <w:bCs/>
                <w:color w:val="FF0000"/>
              </w:rPr>
              <w:t>Meeting</w:t>
            </w:r>
          </w:p>
        </w:tc>
      </w:tr>
      <w:tr w:rsidR="00D8113D" w:rsidRPr="004D5CF8" w14:paraId="4F807936" w14:textId="77777777" w:rsidTr="002E2363">
        <w:trPr>
          <w:gridAfter w:val="1"/>
          <w:wAfter w:w="6" w:type="dxa"/>
        </w:trPr>
        <w:tc>
          <w:tcPr>
            <w:tcW w:w="614" w:type="dxa"/>
            <w:gridSpan w:val="2"/>
          </w:tcPr>
          <w:p w14:paraId="0EDD7465" w14:textId="77777777" w:rsidR="00D8113D" w:rsidRPr="004D5CF8" w:rsidRDefault="00D8113D" w:rsidP="002E23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301" w:type="dxa"/>
            <w:gridSpan w:val="3"/>
            <w:shd w:val="clear" w:color="auto" w:fill="auto"/>
          </w:tcPr>
          <w:p w14:paraId="60C7009C" w14:textId="77777777" w:rsidR="00D8113D" w:rsidRPr="004D5CF8" w:rsidRDefault="00D8113D" w:rsidP="002E2363">
            <w:pPr>
              <w:spacing w:after="0" w:line="240" w:lineRule="auto"/>
              <w:rPr>
                <w:b/>
                <w:bCs/>
              </w:rPr>
            </w:pPr>
            <w:r w:rsidRPr="004D5CF8">
              <w:rPr>
                <w:b/>
                <w:bCs/>
              </w:rPr>
              <w:t>B1027 speed review</w:t>
            </w:r>
          </w:p>
        </w:tc>
        <w:tc>
          <w:tcPr>
            <w:tcW w:w="2054" w:type="dxa"/>
            <w:shd w:val="clear" w:color="auto" w:fill="auto"/>
          </w:tcPr>
          <w:p w14:paraId="4D6F4A2C" w14:textId="77777777" w:rsidR="00D8113D" w:rsidRPr="004D5CF8" w:rsidRDefault="00D8113D" w:rsidP="002E2363">
            <w:pPr>
              <w:spacing w:after="0" w:line="240" w:lineRule="auto"/>
            </w:pPr>
            <w:r>
              <w:t>Local Highways panel meeting March 18.</w:t>
            </w:r>
          </w:p>
        </w:tc>
        <w:tc>
          <w:tcPr>
            <w:tcW w:w="2230" w:type="dxa"/>
            <w:gridSpan w:val="4"/>
            <w:shd w:val="clear" w:color="auto" w:fill="auto"/>
          </w:tcPr>
          <w:p w14:paraId="417D4A3C" w14:textId="77777777" w:rsidR="00D8113D" w:rsidRDefault="00D8113D" w:rsidP="002E2363">
            <w:pPr>
              <w:spacing w:after="0" w:line="240" w:lineRule="auto"/>
            </w:pPr>
            <w:r>
              <w:t>Item from ECC budget meeting. EXTRA £200K per year for next 3 years.</w:t>
            </w:r>
          </w:p>
          <w:p w14:paraId="7E95A7E0" w14:textId="77777777" w:rsidR="00D8113D" w:rsidRDefault="00D8113D" w:rsidP="002E2363">
            <w:pPr>
              <w:spacing w:after="0" w:line="240" w:lineRule="auto"/>
            </w:pPr>
            <w:r>
              <w:t>Should take budget for 21/22 to £560K plus revenue funding</w:t>
            </w:r>
          </w:p>
          <w:p w14:paraId="4E563289" w14:textId="77777777" w:rsidR="00D8113D" w:rsidRPr="004D5CF8" w:rsidRDefault="00D8113D" w:rsidP="002E2363">
            <w:pPr>
              <w:spacing w:after="0" w:line="240" w:lineRule="auto"/>
            </w:pPr>
          </w:p>
        </w:tc>
        <w:tc>
          <w:tcPr>
            <w:tcW w:w="2124" w:type="dxa"/>
            <w:shd w:val="clear" w:color="auto" w:fill="auto"/>
          </w:tcPr>
          <w:p w14:paraId="5BDD9CD7" w14:textId="77777777" w:rsidR="00D8113D" w:rsidRDefault="00D8113D" w:rsidP="002E2363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AG submitted 5 sites for positive action, plus 2 further sites for “planning watch”. Alresford in one of each.</w:t>
            </w:r>
          </w:p>
          <w:p w14:paraId="5FD6D399" w14:textId="77777777" w:rsidR="00D8113D" w:rsidRPr="00143983" w:rsidRDefault="00D8113D" w:rsidP="002E2363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Still awaiting return of speed &amp; volume surveys.</w:t>
            </w:r>
          </w:p>
        </w:tc>
      </w:tr>
      <w:tr w:rsidR="00D8113D" w:rsidRPr="00143983" w14:paraId="72DDA708" w14:textId="77777777" w:rsidTr="002E2363">
        <w:trPr>
          <w:gridAfter w:val="1"/>
          <w:wAfter w:w="6" w:type="dxa"/>
        </w:trPr>
        <w:tc>
          <w:tcPr>
            <w:tcW w:w="614" w:type="dxa"/>
            <w:gridSpan w:val="2"/>
          </w:tcPr>
          <w:p w14:paraId="0EB6E449" w14:textId="77777777" w:rsidR="00D8113D" w:rsidRDefault="00D8113D" w:rsidP="002E23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301" w:type="dxa"/>
            <w:gridSpan w:val="3"/>
            <w:shd w:val="clear" w:color="auto" w:fill="auto"/>
          </w:tcPr>
          <w:p w14:paraId="19608BEE" w14:textId="77777777" w:rsidR="00D8113D" w:rsidRPr="004D5CF8" w:rsidRDefault="00D8113D" w:rsidP="002E23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Covid Injections in Alresford</w:t>
            </w:r>
          </w:p>
        </w:tc>
        <w:tc>
          <w:tcPr>
            <w:tcW w:w="2054" w:type="dxa"/>
            <w:shd w:val="clear" w:color="auto" w:fill="auto"/>
          </w:tcPr>
          <w:p w14:paraId="27E4E0E9" w14:textId="77777777" w:rsidR="00D8113D" w:rsidRDefault="00D8113D" w:rsidP="002E2363">
            <w:pPr>
              <w:spacing w:after="0" w:line="240" w:lineRule="auto"/>
            </w:pPr>
          </w:p>
        </w:tc>
        <w:tc>
          <w:tcPr>
            <w:tcW w:w="2230" w:type="dxa"/>
            <w:gridSpan w:val="4"/>
            <w:shd w:val="clear" w:color="auto" w:fill="auto"/>
          </w:tcPr>
          <w:p w14:paraId="12950E02" w14:textId="77777777" w:rsidR="00D8113D" w:rsidRDefault="00D8113D" w:rsidP="002E2363">
            <w:pPr>
              <w:spacing w:after="0" w:line="240" w:lineRule="auto"/>
            </w:pPr>
            <w:r>
              <w:t>Heard good stories about visits to Holland &amp; Clacton</w:t>
            </w:r>
          </w:p>
        </w:tc>
        <w:tc>
          <w:tcPr>
            <w:tcW w:w="2124" w:type="dxa"/>
            <w:shd w:val="clear" w:color="auto" w:fill="auto"/>
          </w:tcPr>
          <w:p w14:paraId="7B472183" w14:textId="77777777" w:rsidR="00D8113D" w:rsidRDefault="00D8113D" w:rsidP="002E2363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Good reports from most.  ECC </w:t>
            </w:r>
            <w:r>
              <w:rPr>
                <w:b/>
                <w:bCs/>
                <w:color w:val="FF0000"/>
              </w:rPr>
              <w:lastRenderedPageBreak/>
              <w:t>responsible for track &amp; trace</w:t>
            </w:r>
          </w:p>
        </w:tc>
      </w:tr>
      <w:tr w:rsidR="00D8113D" w:rsidRPr="004D5CF8" w14:paraId="197B50F5" w14:textId="77777777" w:rsidTr="002E2363">
        <w:trPr>
          <w:gridBefore w:val="1"/>
          <w:wBefore w:w="62" w:type="dxa"/>
        </w:trPr>
        <w:tc>
          <w:tcPr>
            <w:tcW w:w="567" w:type="dxa"/>
            <w:gridSpan w:val="2"/>
          </w:tcPr>
          <w:p w14:paraId="3C5DD544" w14:textId="77777777" w:rsidR="00D8113D" w:rsidRPr="004D5CF8" w:rsidRDefault="00D8113D" w:rsidP="002E23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</w:p>
        </w:tc>
        <w:tc>
          <w:tcPr>
            <w:tcW w:w="2276" w:type="dxa"/>
            <w:shd w:val="clear" w:color="auto" w:fill="auto"/>
          </w:tcPr>
          <w:p w14:paraId="76CB792D" w14:textId="77777777" w:rsidR="00D8113D" w:rsidRDefault="00D8113D" w:rsidP="002E2363">
            <w:pPr>
              <w:spacing w:after="0" w:line="240" w:lineRule="auto"/>
              <w:rPr>
                <w:b/>
                <w:bCs/>
              </w:rPr>
            </w:pPr>
            <w:r w:rsidRPr="004D5CF8">
              <w:rPr>
                <w:b/>
                <w:bCs/>
              </w:rPr>
              <w:t>B1027 speed review</w:t>
            </w:r>
            <w:r>
              <w:rPr>
                <w:b/>
                <w:bCs/>
              </w:rPr>
              <w:t>.</w:t>
            </w:r>
          </w:p>
          <w:p w14:paraId="76F4ADA1" w14:textId="77777777" w:rsidR="00D8113D" w:rsidRDefault="00D8113D" w:rsidP="002E23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Follow up discussion.</w:t>
            </w:r>
          </w:p>
          <w:p w14:paraId="23B5E41D" w14:textId="77777777" w:rsidR="00D8113D" w:rsidRDefault="00D8113D" w:rsidP="002E2363">
            <w:pPr>
              <w:spacing w:after="0" w:line="240" w:lineRule="auto"/>
              <w:rPr>
                <w:b/>
                <w:bCs/>
              </w:rPr>
            </w:pPr>
          </w:p>
          <w:p w14:paraId="13FCF24C" w14:textId="77777777" w:rsidR="00D8113D" w:rsidRPr="004D5CF8" w:rsidRDefault="00D8113D" w:rsidP="002E236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18" w:type="dxa"/>
            <w:gridSpan w:val="3"/>
            <w:shd w:val="clear" w:color="auto" w:fill="auto"/>
          </w:tcPr>
          <w:p w14:paraId="69E80534" w14:textId="77777777" w:rsidR="00D8113D" w:rsidRPr="004D5CF8" w:rsidRDefault="00D8113D" w:rsidP="002E2363">
            <w:pPr>
              <w:spacing w:after="0" w:line="240" w:lineRule="auto"/>
            </w:pPr>
            <w:r w:rsidRPr="004D5CF8">
              <w:t>Highway Clinic Meeting Cllr. Kevin Bentley.  To discuss issues raised including B1027 speed</w:t>
            </w:r>
          </w:p>
        </w:tc>
        <w:tc>
          <w:tcPr>
            <w:tcW w:w="2169" w:type="dxa"/>
            <w:gridSpan w:val="2"/>
            <w:shd w:val="clear" w:color="auto" w:fill="auto"/>
          </w:tcPr>
          <w:p w14:paraId="051C938E" w14:textId="77777777" w:rsidR="00D8113D" w:rsidRPr="004D5CF8" w:rsidRDefault="00D8113D" w:rsidP="002E2363">
            <w:pPr>
              <w:spacing w:after="0" w:line="240" w:lineRule="auto"/>
            </w:pPr>
            <w:r w:rsidRPr="004D5CF8">
              <w:rPr>
                <w:b/>
                <w:bCs/>
              </w:rPr>
              <w:t>Trying to change “criteria”. From National to Hertfordshire.</w:t>
            </w:r>
          </w:p>
        </w:tc>
        <w:tc>
          <w:tcPr>
            <w:tcW w:w="2137" w:type="dxa"/>
            <w:gridSpan w:val="3"/>
            <w:shd w:val="clear" w:color="auto" w:fill="auto"/>
          </w:tcPr>
          <w:p w14:paraId="34556523" w14:textId="77777777" w:rsidR="00D8113D" w:rsidRDefault="00D8113D" w:rsidP="002E2363">
            <w:pPr>
              <w:spacing w:after="0" w:line="240" w:lineRule="auto"/>
              <w:rPr>
                <w:b/>
                <w:bCs/>
                <w:color w:val="FF0000"/>
              </w:rPr>
            </w:pPr>
            <w:r w:rsidRPr="00143983">
              <w:rPr>
                <w:b/>
                <w:bCs/>
                <w:color w:val="FF0000"/>
              </w:rPr>
              <w:t xml:space="preserve"> Kevin Bentley in favour.  Mentioned at full counci</w:t>
            </w:r>
            <w:r>
              <w:rPr>
                <w:b/>
                <w:bCs/>
                <w:color w:val="FF0000"/>
              </w:rPr>
              <w:t xml:space="preserve">l. </w:t>
            </w:r>
          </w:p>
          <w:p w14:paraId="4B15AC2E" w14:textId="77777777" w:rsidR="00D8113D" w:rsidRPr="00143983" w:rsidRDefault="00D8113D" w:rsidP="002E2363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AG in favour and supports.</w:t>
            </w:r>
          </w:p>
        </w:tc>
      </w:tr>
      <w:tr w:rsidR="00D8113D" w14:paraId="50EBBE32" w14:textId="77777777" w:rsidTr="002E2363">
        <w:trPr>
          <w:gridBefore w:val="1"/>
          <w:gridAfter w:val="1"/>
          <w:wBefore w:w="62" w:type="dxa"/>
          <w:wAfter w:w="6" w:type="dxa"/>
        </w:trPr>
        <w:tc>
          <w:tcPr>
            <w:tcW w:w="567" w:type="dxa"/>
            <w:gridSpan w:val="2"/>
          </w:tcPr>
          <w:p w14:paraId="2ADD7E3A" w14:textId="77777777" w:rsidR="00D8113D" w:rsidRDefault="00D8113D" w:rsidP="002E23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276" w:type="dxa"/>
            <w:shd w:val="clear" w:color="auto" w:fill="auto"/>
          </w:tcPr>
          <w:p w14:paraId="0E404BE4" w14:textId="77777777" w:rsidR="00D8113D" w:rsidRDefault="00D8113D" w:rsidP="002E23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Frating Book store. Main road</w:t>
            </w:r>
          </w:p>
        </w:tc>
        <w:tc>
          <w:tcPr>
            <w:tcW w:w="2118" w:type="dxa"/>
            <w:gridSpan w:val="3"/>
            <w:shd w:val="clear" w:color="auto" w:fill="auto"/>
          </w:tcPr>
          <w:p w14:paraId="53AC34FB" w14:textId="77777777" w:rsidR="00D8113D" w:rsidRDefault="00D8113D" w:rsidP="002E2363">
            <w:pPr>
              <w:spacing w:after="0" w:line="240" w:lineRule="auto"/>
            </w:pPr>
            <w:r>
              <w:t xml:space="preserve">Works started last 3 weeks ago  </w:t>
            </w:r>
          </w:p>
        </w:tc>
        <w:tc>
          <w:tcPr>
            <w:tcW w:w="2127" w:type="dxa"/>
            <w:shd w:val="clear" w:color="auto" w:fill="auto"/>
          </w:tcPr>
          <w:p w14:paraId="10796225" w14:textId="77777777" w:rsidR="00D8113D" w:rsidRDefault="00D8113D" w:rsidP="002E2363">
            <w:pPr>
              <w:spacing w:after="0" w:line="240" w:lineRule="auto"/>
            </w:pPr>
            <w:r>
              <w:t>Improved bus stop and right turn options. Management advised.</w:t>
            </w:r>
          </w:p>
        </w:tc>
        <w:tc>
          <w:tcPr>
            <w:tcW w:w="2173" w:type="dxa"/>
            <w:gridSpan w:val="3"/>
            <w:shd w:val="clear" w:color="auto" w:fill="auto"/>
          </w:tcPr>
          <w:p w14:paraId="1BB6DA91" w14:textId="77777777" w:rsidR="00D8113D" w:rsidRDefault="00D8113D" w:rsidP="002E2363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Completed on time and within budget.  Less inconvenience than expected.</w:t>
            </w:r>
          </w:p>
        </w:tc>
      </w:tr>
      <w:tr w:rsidR="00D8113D" w14:paraId="038CBA4B" w14:textId="77777777" w:rsidTr="002E2363">
        <w:trPr>
          <w:gridBefore w:val="1"/>
          <w:gridAfter w:val="1"/>
          <w:wBefore w:w="62" w:type="dxa"/>
          <w:wAfter w:w="6" w:type="dxa"/>
        </w:trPr>
        <w:tc>
          <w:tcPr>
            <w:tcW w:w="567" w:type="dxa"/>
            <w:gridSpan w:val="2"/>
          </w:tcPr>
          <w:p w14:paraId="7EEC75FA" w14:textId="77777777" w:rsidR="00D8113D" w:rsidRDefault="00D8113D" w:rsidP="002E23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276" w:type="dxa"/>
            <w:shd w:val="clear" w:color="auto" w:fill="auto"/>
          </w:tcPr>
          <w:p w14:paraId="5076F4A6" w14:textId="77777777" w:rsidR="00D8113D" w:rsidRDefault="00D8113D" w:rsidP="002E23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Possible AG’s last meeting as ECC</w:t>
            </w:r>
          </w:p>
        </w:tc>
        <w:tc>
          <w:tcPr>
            <w:tcW w:w="2118" w:type="dxa"/>
            <w:gridSpan w:val="3"/>
            <w:shd w:val="clear" w:color="auto" w:fill="auto"/>
          </w:tcPr>
          <w:p w14:paraId="7E9475D1" w14:textId="77777777" w:rsidR="00D8113D" w:rsidRDefault="00D8113D" w:rsidP="002E2363">
            <w:pPr>
              <w:spacing w:after="0" w:line="240" w:lineRule="auto"/>
            </w:pPr>
            <w:r>
              <w:t>Many thanks for support from Councillors over 6yrs, especially Chairman.  Important thanks to Clerk who works amazingly hard for the village</w:t>
            </w:r>
          </w:p>
        </w:tc>
        <w:tc>
          <w:tcPr>
            <w:tcW w:w="2127" w:type="dxa"/>
            <w:shd w:val="clear" w:color="auto" w:fill="auto"/>
          </w:tcPr>
          <w:p w14:paraId="2078DA40" w14:textId="77777777" w:rsidR="00D8113D" w:rsidRDefault="00D8113D" w:rsidP="002E2363">
            <w:pPr>
              <w:spacing w:after="0" w:line="240" w:lineRule="auto"/>
            </w:pPr>
            <w:r>
              <w:t>It has been a lot of fun and I feel that much has been achieved by working together.</w:t>
            </w:r>
          </w:p>
        </w:tc>
        <w:tc>
          <w:tcPr>
            <w:tcW w:w="2173" w:type="dxa"/>
            <w:gridSpan w:val="3"/>
            <w:shd w:val="clear" w:color="auto" w:fill="auto"/>
          </w:tcPr>
          <w:p w14:paraId="57597E86" w14:textId="77777777" w:rsidR="00D8113D" w:rsidRDefault="00D8113D" w:rsidP="002E2363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 hope to be back!</w:t>
            </w:r>
          </w:p>
          <w:p w14:paraId="1F57BA24" w14:textId="77777777" w:rsidR="00D8113D" w:rsidRDefault="00D8113D" w:rsidP="002E2363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 only want one job.</w:t>
            </w:r>
          </w:p>
        </w:tc>
      </w:tr>
    </w:tbl>
    <w:p w14:paraId="07315CB8" w14:textId="77777777" w:rsidR="00D8113D" w:rsidRDefault="00D8113D" w:rsidP="00D8113D">
      <w:pPr>
        <w:rPr>
          <w:rFonts w:ascii="Arial" w:hAnsi="Arial"/>
          <w:b/>
          <w:bCs/>
          <w:color w:val="0B0C0C"/>
          <w:sz w:val="41"/>
          <w:szCs w:val="41"/>
          <w:highlight w:val="yellow"/>
        </w:rPr>
      </w:pPr>
    </w:p>
    <w:sectPr w:rsidR="00D8113D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CC7F" w14:textId="77777777" w:rsidR="008430CC" w:rsidRDefault="008430CC" w:rsidP="000963AE">
      <w:pPr>
        <w:spacing w:after="0" w:line="240" w:lineRule="auto"/>
      </w:pPr>
      <w:r>
        <w:separator/>
      </w:r>
    </w:p>
  </w:endnote>
  <w:endnote w:type="continuationSeparator" w:id="0">
    <w:p w14:paraId="326CBE5F" w14:textId="77777777" w:rsidR="008430CC" w:rsidRDefault="008430CC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1021EF" w14:textId="77777777" w:rsidR="008242FC" w:rsidRDefault="008242F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14C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14C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2B79F" w14:textId="77777777" w:rsidR="008242FC" w:rsidRDefault="00824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935C" w14:textId="77777777" w:rsidR="008430CC" w:rsidRDefault="008430CC" w:rsidP="000963AE">
      <w:pPr>
        <w:spacing w:after="0" w:line="240" w:lineRule="auto"/>
      </w:pPr>
      <w:r>
        <w:separator/>
      </w:r>
    </w:p>
  </w:footnote>
  <w:footnote w:type="continuationSeparator" w:id="0">
    <w:p w14:paraId="4CA58D79" w14:textId="77777777" w:rsidR="008430CC" w:rsidRDefault="008430CC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BDE"/>
    <w:multiLevelType w:val="hybridMultilevel"/>
    <w:tmpl w:val="1B004CE0"/>
    <w:lvl w:ilvl="0" w:tplc="D528DD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76D0B"/>
    <w:multiLevelType w:val="multilevel"/>
    <w:tmpl w:val="0E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B33AB"/>
    <w:multiLevelType w:val="hybridMultilevel"/>
    <w:tmpl w:val="863A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57721"/>
    <w:multiLevelType w:val="hybridMultilevel"/>
    <w:tmpl w:val="C128BCBC"/>
    <w:lvl w:ilvl="0" w:tplc="33C690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24482"/>
    <w:multiLevelType w:val="hybridMultilevel"/>
    <w:tmpl w:val="BA6C3026"/>
    <w:lvl w:ilvl="0" w:tplc="A1F6CD4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C7188"/>
    <w:multiLevelType w:val="multilevel"/>
    <w:tmpl w:val="7734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EC1900"/>
    <w:multiLevelType w:val="hybridMultilevel"/>
    <w:tmpl w:val="F4E48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C210A"/>
    <w:multiLevelType w:val="multilevel"/>
    <w:tmpl w:val="65F2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BE5FA2"/>
    <w:multiLevelType w:val="hybridMultilevel"/>
    <w:tmpl w:val="DEA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738F3"/>
    <w:multiLevelType w:val="hybridMultilevel"/>
    <w:tmpl w:val="C92AFCC6"/>
    <w:lvl w:ilvl="0" w:tplc="25324E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B14B7"/>
    <w:multiLevelType w:val="hybridMultilevel"/>
    <w:tmpl w:val="6DDC0040"/>
    <w:lvl w:ilvl="0" w:tplc="4356B3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B05B7"/>
    <w:multiLevelType w:val="hybridMultilevel"/>
    <w:tmpl w:val="A31AC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371B3"/>
    <w:multiLevelType w:val="hybridMultilevel"/>
    <w:tmpl w:val="FE800898"/>
    <w:lvl w:ilvl="0" w:tplc="6C2678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1678DF"/>
    <w:multiLevelType w:val="hybridMultilevel"/>
    <w:tmpl w:val="2D52E95E"/>
    <w:lvl w:ilvl="0" w:tplc="C6A070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0"/>
  </w:num>
  <w:num w:numId="5">
    <w:abstractNumId w:val="8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0133"/>
    <w:rsid w:val="000075C5"/>
    <w:rsid w:val="00007888"/>
    <w:rsid w:val="00007D9B"/>
    <w:rsid w:val="0001352A"/>
    <w:rsid w:val="000136B2"/>
    <w:rsid w:val="00015455"/>
    <w:rsid w:val="0002051A"/>
    <w:rsid w:val="00021462"/>
    <w:rsid w:val="00021A7D"/>
    <w:rsid w:val="00021D8E"/>
    <w:rsid w:val="00025D4B"/>
    <w:rsid w:val="00027F29"/>
    <w:rsid w:val="000303C4"/>
    <w:rsid w:val="00031154"/>
    <w:rsid w:val="0003385E"/>
    <w:rsid w:val="00033F85"/>
    <w:rsid w:val="000345F3"/>
    <w:rsid w:val="0003556F"/>
    <w:rsid w:val="00035DAA"/>
    <w:rsid w:val="00036B69"/>
    <w:rsid w:val="000404A7"/>
    <w:rsid w:val="00041781"/>
    <w:rsid w:val="0004488B"/>
    <w:rsid w:val="00045730"/>
    <w:rsid w:val="000461A6"/>
    <w:rsid w:val="00053F49"/>
    <w:rsid w:val="000541C9"/>
    <w:rsid w:val="000554F1"/>
    <w:rsid w:val="000615A3"/>
    <w:rsid w:val="000616E9"/>
    <w:rsid w:val="00062BB2"/>
    <w:rsid w:val="00062E21"/>
    <w:rsid w:val="00063A02"/>
    <w:rsid w:val="000675A5"/>
    <w:rsid w:val="000704F5"/>
    <w:rsid w:val="0007057E"/>
    <w:rsid w:val="000735CC"/>
    <w:rsid w:val="000766BC"/>
    <w:rsid w:val="00080527"/>
    <w:rsid w:val="000818EE"/>
    <w:rsid w:val="00085B63"/>
    <w:rsid w:val="00086473"/>
    <w:rsid w:val="0009058F"/>
    <w:rsid w:val="00090815"/>
    <w:rsid w:val="00093503"/>
    <w:rsid w:val="000963AE"/>
    <w:rsid w:val="000A3A6D"/>
    <w:rsid w:val="000A4AEE"/>
    <w:rsid w:val="000A5787"/>
    <w:rsid w:val="000A6A21"/>
    <w:rsid w:val="000A6D1D"/>
    <w:rsid w:val="000B527A"/>
    <w:rsid w:val="000B6D1F"/>
    <w:rsid w:val="000B790D"/>
    <w:rsid w:val="000C12A8"/>
    <w:rsid w:val="000C48F5"/>
    <w:rsid w:val="000C5F08"/>
    <w:rsid w:val="000C6775"/>
    <w:rsid w:val="000C7091"/>
    <w:rsid w:val="000C7124"/>
    <w:rsid w:val="000D0592"/>
    <w:rsid w:val="000D07AC"/>
    <w:rsid w:val="000D22FB"/>
    <w:rsid w:val="000D33FE"/>
    <w:rsid w:val="000D353C"/>
    <w:rsid w:val="000D5244"/>
    <w:rsid w:val="000D6602"/>
    <w:rsid w:val="000D68A8"/>
    <w:rsid w:val="000D6971"/>
    <w:rsid w:val="000D6FFA"/>
    <w:rsid w:val="000E13EB"/>
    <w:rsid w:val="000E2452"/>
    <w:rsid w:val="000E4AEB"/>
    <w:rsid w:val="000E5033"/>
    <w:rsid w:val="000E5AB5"/>
    <w:rsid w:val="000E7B34"/>
    <w:rsid w:val="000F12BC"/>
    <w:rsid w:val="000F398E"/>
    <w:rsid w:val="000F425F"/>
    <w:rsid w:val="00102090"/>
    <w:rsid w:val="0010265F"/>
    <w:rsid w:val="00102C82"/>
    <w:rsid w:val="00103717"/>
    <w:rsid w:val="001060D9"/>
    <w:rsid w:val="00110D68"/>
    <w:rsid w:val="00112ED7"/>
    <w:rsid w:val="00114060"/>
    <w:rsid w:val="00120623"/>
    <w:rsid w:val="00121E7F"/>
    <w:rsid w:val="00123184"/>
    <w:rsid w:val="0012474A"/>
    <w:rsid w:val="00133331"/>
    <w:rsid w:val="001359A7"/>
    <w:rsid w:val="00137139"/>
    <w:rsid w:val="00137619"/>
    <w:rsid w:val="001418D1"/>
    <w:rsid w:val="00143094"/>
    <w:rsid w:val="001460BA"/>
    <w:rsid w:val="00156401"/>
    <w:rsid w:val="001635EF"/>
    <w:rsid w:val="00163C0D"/>
    <w:rsid w:val="00163FD8"/>
    <w:rsid w:val="00166305"/>
    <w:rsid w:val="00171748"/>
    <w:rsid w:val="00173688"/>
    <w:rsid w:val="001754F9"/>
    <w:rsid w:val="00181C60"/>
    <w:rsid w:val="00182D60"/>
    <w:rsid w:val="00183211"/>
    <w:rsid w:val="0018367F"/>
    <w:rsid w:val="00185109"/>
    <w:rsid w:val="00187605"/>
    <w:rsid w:val="001878A8"/>
    <w:rsid w:val="0019192C"/>
    <w:rsid w:val="001939C1"/>
    <w:rsid w:val="001A1A23"/>
    <w:rsid w:val="001A490E"/>
    <w:rsid w:val="001A68AA"/>
    <w:rsid w:val="001B0D01"/>
    <w:rsid w:val="001B70C4"/>
    <w:rsid w:val="001C1A77"/>
    <w:rsid w:val="001C259A"/>
    <w:rsid w:val="001C3DA4"/>
    <w:rsid w:val="001C792E"/>
    <w:rsid w:val="001D3600"/>
    <w:rsid w:val="001D5ABF"/>
    <w:rsid w:val="001D68F5"/>
    <w:rsid w:val="001E084D"/>
    <w:rsid w:val="001E0FC9"/>
    <w:rsid w:val="001E38F6"/>
    <w:rsid w:val="001F07AA"/>
    <w:rsid w:val="001F0DC3"/>
    <w:rsid w:val="001F1713"/>
    <w:rsid w:val="001F3870"/>
    <w:rsid w:val="001F3B26"/>
    <w:rsid w:val="001F70B5"/>
    <w:rsid w:val="001F7CF6"/>
    <w:rsid w:val="00201BE9"/>
    <w:rsid w:val="00204158"/>
    <w:rsid w:val="002077B8"/>
    <w:rsid w:val="00207B54"/>
    <w:rsid w:val="00212966"/>
    <w:rsid w:val="00215E16"/>
    <w:rsid w:val="00217545"/>
    <w:rsid w:val="002245DE"/>
    <w:rsid w:val="00225063"/>
    <w:rsid w:val="00237F43"/>
    <w:rsid w:val="00237F7E"/>
    <w:rsid w:val="00241AE5"/>
    <w:rsid w:val="002437F3"/>
    <w:rsid w:val="00243804"/>
    <w:rsid w:val="0024673E"/>
    <w:rsid w:val="00251079"/>
    <w:rsid w:val="0025153B"/>
    <w:rsid w:val="002528D7"/>
    <w:rsid w:val="00254262"/>
    <w:rsid w:val="0025642D"/>
    <w:rsid w:val="002574A0"/>
    <w:rsid w:val="002621EA"/>
    <w:rsid w:val="002628D2"/>
    <w:rsid w:val="00263EE3"/>
    <w:rsid w:val="0026407C"/>
    <w:rsid w:val="00264E36"/>
    <w:rsid w:val="0026518C"/>
    <w:rsid w:val="002656A9"/>
    <w:rsid w:val="00267FA3"/>
    <w:rsid w:val="00277D87"/>
    <w:rsid w:val="00277F44"/>
    <w:rsid w:val="00282CFF"/>
    <w:rsid w:val="00284956"/>
    <w:rsid w:val="00284B1B"/>
    <w:rsid w:val="00284BBF"/>
    <w:rsid w:val="00285B8A"/>
    <w:rsid w:val="00287983"/>
    <w:rsid w:val="00290996"/>
    <w:rsid w:val="00290FFD"/>
    <w:rsid w:val="00293408"/>
    <w:rsid w:val="002A0E64"/>
    <w:rsid w:val="002A18C0"/>
    <w:rsid w:val="002A2339"/>
    <w:rsid w:val="002A4727"/>
    <w:rsid w:val="002A7942"/>
    <w:rsid w:val="002B2A65"/>
    <w:rsid w:val="002B5CAF"/>
    <w:rsid w:val="002B7B51"/>
    <w:rsid w:val="002C0CBB"/>
    <w:rsid w:val="002C2FB1"/>
    <w:rsid w:val="002C3251"/>
    <w:rsid w:val="002C3BE9"/>
    <w:rsid w:val="002C3F7D"/>
    <w:rsid w:val="002C46A3"/>
    <w:rsid w:val="002C61D3"/>
    <w:rsid w:val="002D181A"/>
    <w:rsid w:val="002D1DDF"/>
    <w:rsid w:val="002D1E3B"/>
    <w:rsid w:val="002E2B68"/>
    <w:rsid w:val="002E4E1C"/>
    <w:rsid w:val="002E4E99"/>
    <w:rsid w:val="002F0521"/>
    <w:rsid w:val="002F4323"/>
    <w:rsid w:val="002F46F3"/>
    <w:rsid w:val="002F6034"/>
    <w:rsid w:val="003017A8"/>
    <w:rsid w:val="0030247D"/>
    <w:rsid w:val="00304D6D"/>
    <w:rsid w:val="0031030C"/>
    <w:rsid w:val="00312065"/>
    <w:rsid w:val="003127E7"/>
    <w:rsid w:val="00324BE0"/>
    <w:rsid w:val="003253AD"/>
    <w:rsid w:val="00331C1A"/>
    <w:rsid w:val="00335052"/>
    <w:rsid w:val="00336406"/>
    <w:rsid w:val="00346BB2"/>
    <w:rsid w:val="00347161"/>
    <w:rsid w:val="0034761F"/>
    <w:rsid w:val="0036283A"/>
    <w:rsid w:val="00363888"/>
    <w:rsid w:val="003704C1"/>
    <w:rsid w:val="00370AAF"/>
    <w:rsid w:val="00373E68"/>
    <w:rsid w:val="0037461B"/>
    <w:rsid w:val="00375345"/>
    <w:rsid w:val="00380A7B"/>
    <w:rsid w:val="00383C85"/>
    <w:rsid w:val="00385588"/>
    <w:rsid w:val="0038767B"/>
    <w:rsid w:val="00387C15"/>
    <w:rsid w:val="00394123"/>
    <w:rsid w:val="0039625C"/>
    <w:rsid w:val="003A07B2"/>
    <w:rsid w:val="003A0DB2"/>
    <w:rsid w:val="003A312B"/>
    <w:rsid w:val="003A49EC"/>
    <w:rsid w:val="003A6AFA"/>
    <w:rsid w:val="003A7B31"/>
    <w:rsid w:val="003A7E8D"/>
    <w:rsid w:val="003B2200"/>
    <w:rsid w:val="003B3E45"/>
    <w:rsid w:val="003B4513"/>
    <w:rsid w:val="003C057F"/>
    <w:rsid w:val="003C1825"/>
    <w:rsid w:val="003C4353"/>
    <w:rsid w:val="003D0509"/>
    <w:rsid w:val="003D520E"/>
    <w:rsid w:val="003D5F10"/>
    <w:rsid w:val="003E0936"/>
    <w:rsid w:val="003E42AF"/>
    <w:rsid w:val="003E471F"/>
    <w:rsid w:val="003E7AF2"/>
    <w:rsid w:val="003F4A34"/>
    <w:rsid w:val="003F5A44"/>
    <w:rsid w:val="0040164A"/>
    <w:rsid w:val="004077A7"/>
    <w:rsid w:val="0041108E"/>
    <w:rsid w:val="00411D44"/>
    <w:rsid w:val="00412750"/>
    <w:rsid w:val="00413964"/>
    <w:rsid w:val="00416522"/>
    <w:rsid w:val="004174A5"/>
    <w:rsid w:val="00417563"/>
    <w:rsid w:val="00422460"/>
    <w:rsid w:val="004344C3"/>
    <w:rsid w:val="00435D45"/>
    <w:rsid w:val="00436D1B"/>
    <w:rsid w:val="0044628F"/>
    <w:rsid w:val="004476CE"/>
    <w:rsid w:val="00451190"/>
    <w:rsid w:val="00451A60"/>
    <w:rsid w:val="00456747"/>
    <w:rsid w:val="00457B01"/>
    <w:rsid w:val="00463031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43AB"/>
    <w:rsid w:val="004847D2"/>
    <w:rsid w:val="004877AB"/>
    <w:rsid w:val="00490975"/>
    <w:rsid w:val="004916A3"/>
    <w:rsid w:val="004A0E7B"/>
    <w:rsid w:val="004A1953"/>
    <w:rsid w:val="004A6A07"/>
    <w:rsid w:val="004B1B46"/>
    <w:rsid w:val="004B3ABD"/>
    <w:rsid w:val="004B5284"/>
    <w:rsid w:val="004C0E2B"/>
    <w:rsid w:val="004C64AB"/>
    <w:rsid w:val="004D0A34"/>
    <w:rsid w:val="004D0DB4"/>
    <w:rsid w:val="004D1E9D"/>
    <w:rsid w:val="004D72A6"/>
    <w:rsid w:val="004F171A"/>
    <w:rsid w:val="004F4756"/>
    <w:rsid w:val="004F52BA"/>
    <w:rsid w:val="004F7D1B"/>
    <w:rsid w:val="0050048C"/>
    <w:rsid w:val="005018D6"/>
    <w:rsid w:val="005046DC"/>
    <w:rsid w:val="0050589D"/>
    <w:rsid w:val="00507964"/>
    <w:rsid w:val="00507D4D"/>
    <w:rsid w:val="00510A0A"/>
    <w:rsid w:val="0051567E"/>
    <w:rsid w:val="00515E6F"/>
    <w:rsid w:val="00516FD2"/>
    <w:rsid w:val="005174EA"/>
    <w:rsid w:val="00517623"/>
    <w:rsid w:val="00517E76"/>
    <w:rsid w:val="00520040"/>
    <w:rsid w:val="00522B28"/>
    <w:rsid w:val="00522E38"/>
    <w:rsid w:val="005247A0"/>
    <w:rsid w:val="005264DF"/>
    <w:rsid w:val="005272A7"/>
    <w:rsid w:val="00527D1F"/>
    <w:rsid w:val="0053325D"/>
    <w:rsid w:val="005333AE"/>
    <w:rsid w:val="00533A34"/>
    <w:rsid w:val="005340AD"/>
    <w:rsid w:val="00541582"/>
    <w:rsid w:val="00542981"/>
    <w:rsid w:val="00542A6A"/>
    <w:rsid w:val="005431C1"/>
    <w:rsid w:val="00543B51"/>
    <w:rsid w:val="00547248"/>
    <w:rsid w:val="005558F3"/>
    <w:rsid w:val="00560F4B"/>
    <w:rsid w:val="005610C5"/>
    <w:rsid w:val="0056558D"/>
    <w:rsid w:val="0056618C"/>
    <w:rsid w:val="00571EBD"/>
    <w:rsid w:val="00573FAE"/>
    <w:rsid w:val="005745AE"/>
    <w:rsid w:val="00575857"/>
    <w:rsid w:val="00577A92"/>
    <w:rsid w:val="00580F41"/>
    <w:rsid w:val="00585C39"/>
    <w:rsid w:val="0059353A"/>
    <w:rsid w:val="00593CC9"/>
    <w:rsid w:val="005946B1"/>
    <w:rsid w:val="0059562E"/>
    <w:rsid w:val="00597C7D"/>
    <w:rsid w:val="005A0AE6"/>
    <w:rsid w:val="005A1662"/>
    <w:rsid w:val="005A1B97"/>
    <w:rsid w:val="005A2AC5"/>
    <w:rsid w:val="005B1606"/>
    <w:rsid w:val="005B5F0F"/>
    <w:rsid w:val="005B7990"/>
    <w:rsid w:val="005C00B3"/>
    <w:rsid w:val="005C3F0E"/>
    <w:rsid w:val="005C4088"/>
    <w:rsid w:val="005C5CD3"/>
    <w:rsid w:val="005D0837"/>
    <w:rsid w:val="005D166D"/>
    <w:rsid w:val="005D5837"/>
    <w:rsid w:val="005D66D6"/>
    <w:rsid w:val="005E08B0"/>
    <w:rsid w:val="005E1C81"/>
    <w:rsid w:val="005E27C5"/>
    <w:rsid w:val="005E67E4"/>
    <w:rsid w:val="005F07F7"/>
    <w:rsid w:val="005F2281"/>
    <w:rsid w:val="005F2F12"/>
    <w:rsid w:val="005F474A"/>
    <w:rsid w:val="005F49EE"/>
    <w:rsid w:val="00600FBA"/>
    <w:rsid w:val="00604783"/>
    <w:rsid w:val="006079BC"/>
    <w:rsid w:val="00620543"/>
    <w:rsid w:val="00621026"/>
    <w:rsid w:val="006213BA"/>
    <w:rsid w:val="00622285"/>
    <w:rsid w:val="00622799"/>
    <w:rsid w:val="00625230"/>
    <w:rsid w:val="0063165E"/>
    <w:rsid w:val="00634A69"/>
    <w:rsid w:val="00636137"/>
    <w:rsid w:val="006404C0"/>
    <w:rsid w:val="00640539"/>
    <w:rsid w:val="0064317F"/>
    <w:rsid w:val="00646FF0"/>
    <w:rsid w:val="006512DF"/>
    <w:rsid w:val="0065354C"/>
    <w:rsid w:val="006552CA"/>
    <w:rsid w:val="00656B7A"/>
    <w:rsid w:val="006609A4"/>
    <w:rsid w:val="00661437"/>
    <w:rsid w:val="00663845"/>
    <w:rsid w:val="00664DCB"/>
    <w:rsid w:val="00665CE9"/>
    <w:rsid w:val="00666A1A"/>
    <w:rsid w:val="00666FF7"/>
    <w:rsid w:val="006670A7"/>
    <w:rsid w:val="0066788F"/>
    <w:rsid w:val="00667C14"/>
    <w:rsid w:val="00671ED4"/>
    <w:rsid w:val="00673712"/>
    <w:rsid w:val="00673CDA"/>
    <w:rsid w:val="00673F8C"/>
    <w:rsid w:val="006806B5"/>
    <w:rsid w:val="00681AAC"/>
    <w:rsid w:val="00682327"/>
    <w:rsid w:val="00682D1B"/>
    <w:rsid w:val="00685090"/>
    <w:rsid w:val="00692ABF"/>
    <w:rsid w:val="00694988"/>
    <w:rsid w:val="00695EE2"/>
    <w:rsid w:val="00696F98"/>
    <w:rsid w:val="00697076"/>
    <w:rsid w:val="006A00F8"/>
    <w:rsid w:val="006A1DD1"/>
    <w:rsid w:val="006A25AC"/>
    <w:rsid w:val="006A389D"/>
    <w:rsid w:val="006C08B5"/>
    <w:rsid w:val="006C126C"/>
    <w:rsid w:val="006C3BAD"/>
    <w:rsid w:val="006D3A0E"/>
    <w:rsid w:val="006D5E46"/>
    <w:rsid w:val="006D6DCE"/>
    <w:rsid w:val="006D71A9"/>
    <w:rsid w:val="006E1956"/>
    <w:rsid w:val="006E2BB6"/>
    <w:rsid w:val="006E2C7E"/>
    <w:rsid w:val="006E4B1F"/>
    <w:rsid w:val="006F1B83"/>
    <w:rsid w:val="006F4B13"/>
    <w:rsid w:val="006F4DC7"/>
    <w:rsid w:val="006F632E"/>
    <w:rsid w:val="007118D0"/>
    <w:rsid w:val="007144CE"/>
    <w:rsid w:val="0071591F"/>
    <w:rsid w:val="00715FC9"/>
    <w:rsid w:val="00726513"/>
    <w:rsid w:val="0072778C"/>
    <w:rsid w:val="00731DFF"/>
    <w:rsid w:val="00733639"/>
    <w:rsid w:val="00733AC3"/>
    <w:rsid w:val="007348AF"/>
    <w:rsid w:val="00735523"/>
    <w:rsid w:val="0074122F"/>
    <w:rsid w:val="00741ECB"/>
    <w:rsid w:val="0074481D"/>
    <w:rsid w:val="00746973"/>
    <w:rsid w:val="00752403"/>
    <w:rsid w:val="00756335"/>
    <w:rsid w:val="007612D9"/>
    <w:rsid w:val="007706F3"/>
    <w:rsid w:val="00771CBC"/>
    <w:rsid w:val="00774AC0"/>
    <w:rsid w:val="007754D8"/>
    <w:rsid w:val="00777834"/>
    <w:rsid w:val="00777E1D"/>
    <w:rsid w:val="00781119"/>
    <w:rsid w:val="007821B3"/>
    <w:rsid w:val="0078388E"/>
    <w:rsid w:val="00785A40"/>
    <w:rsid w:val="007869DF"/>
    <w:rsid w:val="00787A35"/>
    <w:rsid w:val="00790629"/>
    <w:rsid w:val="007923F9"/>
    <w:rsid w:val="00792EE0"/>
    <w:rsid w:val="0079614E"/>
    <w:rsid w:val="0079659E"/>
    <w:rsid w:val="007A01F1"/>
    <w:rsid w:val="007A1415"/>
    <w:rsid w:val="007A1FC3"/>
    <w:rsid w:val="007A4AAD"/>
    <w:rsid w:val="007A6185"/>
    <w:rsid w:val="007A66BB"/>
    <w:rsid w:val="007B2BD0"/>
    <w:rsid w:val="007B5843"/>
    <w:rsid w:val="007B660C"/>
    <w:rsid w:val="007B6DCF"/>
    <w:rsid w:val="007C6FA7"/>
    <w:rsid w:val="007C7472"/>
    <w:rsid w:val="007D0C5B"/>
    <w:rsid w:val="007D325F"/>
    <w:rsid w:val="007D6DEB"/>
    <w:rsid w:val="007D7D5A"/>
    <w:rsid w:val="007E0C39"/>
    <w:rsid w:val="007E253A"/>
    <w:rsid w:val="007E43C2"/>
    <w:rsid w:val="007E4D2D"/>
    <w:rsid w:val="007E7C55"/>
    <w:rsid w:val="007F10C0"/>
    <w:rsid w:val="007F11D9"/>
    <w:rsid w:val="007F1561"/>
    <w:rsid w:val="007F36A3"/>
    <w:rsid w:val="00800DC3"/>
    <w:rsid w:val="00800ED9"/>
    <w:rsid w:val="00801EC5"/>
    <w:rsid w:val="00802EAB"/>
    <w:rsid w:val="008031DB"/>
    <w:rsid w:val="0080407A"/>
    <w:rsid w:val="00804219"/>
    <w:rsid w:val="00810B84"/>
    <w:rsid w:val="00813466"/>
    <w:rsid w:val="0082007B"/>
    <w:rsid w:val="008212B3"/>
    <w:rsid w:val="008242FC"/>
    <w:rsid w:val="00824AE3"/>
    <w:rsid w:val="00825DDE"/>
    <w:rsid w:val="008275CC"/>
    <w:rsid w:val="008305B0"/>
    <w:rsid w:val="008335D2"/>
    <w:rsid w:val="00835801"/>
    <w:rsid w:val="008430CC"/>
    <w:rsid w:val="00843486"/>
    <w:rsid w:val="008516DB"/>
    <w:rsid w:val="008539A2"/>
    <w:rsid w:val="00855F5C"/>
    <w:rsid w:val="008609F8"/>
    <w:rsid w:val="00862E45"/>
    <w:rsid w:val="008638FA"/>
    <w:rsid w:val="00865CC1"/>
    <w:rsid w:val="0086694B"/>
    <w:rsid w:val="00874CCB"/>
    <w:rsid w:val="008768F8"/>
    <w:rsid w:val="00876A72"/>
    <w:rsid w:val="0088048C"/>
    <w:rsid w:val="0088189A"/>
    <w:rsid w:val="008834BA"/>
    <w:rsid w:val="00890368"/>
    <w:rsid w:val="0089072D"/>
    <w:rsid w:val="00890E3E"/>
    <w:rsid w:val="0089118A"/>
    <w:rsid w:val="008926B7"/>
    <w:rsid w:val="00895DAD"/>
    <w:rsid w:val="008A07E9"/>
    <w:rsid w:val="008A3C75"/>
    <w:rsid w:val="008A49C6"/>
    <w:rsid w:val="008B104C"/>
    <w:rsid w:val="008B5418"/>
    <w:rsid w:val="008C0DA0"/>
    <w:rsid w:val="008C48FC"/>
    <w:rsid w:val="008D14CE"/>
    <w:rsid w:val="008D2DA8"/>
    <w:rsid w:val="008D578A"/>
    <w:rsid w:val="008E4365"/>
    <w:rsid w:val="008E4A13"/>
    <w:rsid w:val="008E5A00"/>
    <w:rsid w:val="008E70D7"/>
    <w:rsid w:val="008E72A1"/>
    <w:rsid w:val="008E7C21"/>
    <w:rsid w:val="008F0558"/>
    <w:rsid w:val="008F05CE"/>
    <w:rsid w:val="008F2BCB"/>
    <w:rsid w:val="008F2CE5"/>
    <w:rsid w:val="008F347C"/>
    <w:rsid w:val="00900BCB"/>
    <w:rsid w:val="009012F0"/>
    <w:rsid w:val="009024DE"/>
    <w:rsid w:val="00902522"/>
    <w:rsid w:val="00905134"/>
    <w:rsid w:val="009064DE"/>
    <w:rsid w:val="009075AE"/>
    <w:rsid w:val="00911FF1"/>
    <w:rsid w:val="00912524"/>
    <w:rsid w:val="0091433D"/>
    <w:rsid w:val="00914531"/>
    <w:rsid w:val="0091743A"/>
    <w:rsid w:val="00917CD0"/>
    <w:rsid w:val="00920209"/>
    <w:rsid w:val="00925FA5"/>
    <w:rsid w:val="00926A4E"/>
    <w:rsid w:val="00930E59"/>
    <w:rsid w:val="00936A1B"/>
    <w:rsid w:val="00940A9D"/>
    <w:rsid w:val="00941459"/>
    <w:rsid w:val="009415E5"/>
    <w:rsid w:val="0094467C"/>
    <w:rsid w:val="00952343"/>
    <w:rsid w:val="00955767"/>
    <w:rsid w:val="00961C1B"/>
    <w:rsid w:val="009630A5"/>
    <w:rsid w:val="009637D6"/>
    <w:rsid w:val="00963ACB"/>
    <w:rsid w:val="0096508A"/>
    <w:rsid w:val="00965311"/>
    <w:rsid w:val="00966AB5"/>
    <w:rsid w:val="0098357D"/>
    <w:rsid w:val="0099046B"/>
    <w:rsid w:val="00991CDE"/>
    <w:rsid w:val="00993501"/>
    <w:rsid w:val="009945ED"/>
    <w:rsid w:val="00994B12"/>
    <w:rsid w:val="009965E1"/>
    <w:rsid w:val="009A171B"/>
    <w:rsid w:val="009A369D"/>
    <w:rsid w:val="009A54CB"/>
    <w:rsid w:val="009B48BB"/>
    <w:rsid w:val="009B504F"/>
    <w:rsid w:val="009C2413"/>
    <w:rsid w:val="009C265B"/>
    <w:rsid w:val="009C49AF"/>
    <w:rsid w:val="009D0191"/>
    <w:rsid w:val="009D1E24"/>
    <w:rsid w:val="009D2FF6"/>
    <w:rsid w:val="009E56FA"/>
    <w:rsid w:val="009E6BEF"/>
    <w:rsid w:val="009E7A22"/>
    <w:rsid w:val="009F097D"/>
    <w:rsid w:val="009F17CD"/>
    <w:rsid w:val="009F265A"/>
    <w:rsid w:val="009F424D"/>
    <w:rsid w:val="009F71FE"/>
    <w:rsid w:val="009F796C"/>
    <w:rsid w:val="00A00686"/>
    <w:rsid w:val="00A036A9"/>
    <w:rsid w:val="00A048D7"/>
    <w:rsid w:val="00A05B57"/>
    <w:rsid w:val="00A05E23"/>
    <w:rsid w:val="00A071FF"/>
    <w:rsid w:val="00A1293C"/>
    <w:rsid w:val="00A13797"/>
    <w:rsid w:val="00A17AAE"/>
    <w:rsid w:val="00A20B0C"/>
    <w:rsid w:val="00A24557"/>
    <w:rsid w:val="00A24EE6"/>
    <w:rsid w:val="00A27D9A"/>
    <w:rsid w:val="00A31538"/>
    <w:rsid w:val="00A33EF8"/>
    <w:rsid w:val="00A406CB"/>
    <w:rsid w:val="00A408D0"/>
    <w:rsid w:val="00A45C68"/>
    <w:rsid w:val="00A463F2"/>
    <w:rsid w:val="00A523C4"/>
    <w:rsid w:val="00A53A1B"/>
    <w:rsid w:val="00A55B40"/>
    <w:rsid w:val="00A57E0D"/>
    <w:rsid w:val="00A67A97"/>
    <w:rsid w:val="00A67FD8"/>
    <w:rsid w:val="00A70B8D"/>
    <w:rsid w:val="00A748A2"/>
    <w:rsid w:val="00A75072"/>
    <w:rsid w:val="00A76D23"/>
    <w:rsid w:val="00A80AAA"/>
    <w:rsid w:val="00A82CD7"/>
    <w:rsid w:val="00A83A90"/>
    <w:rsid w:val="00A83FF3"/>
    <w:rsid w:val="00A84A39"/>
    <w:rsid w:val="00A86118"/>
    <w:rsid w:val="00A91634"/>
    <w:rsid w:val="00A91872"/>
    <w:rsid w:val="00A9289D"/>
    <w:rsid w:val="00A94181"/>
    <w:rsid w:val="00A95DB7"/>
    <w:rsid w:val="00A97519"/>
    <w:rsid w:val="00AA3019"/>
    <w:rsid w:val="00AA3BAE"/>
    <w:rsid w:val="00AA520C"/>
    <w:rsid w:val="00AB3304"/>
    <w:rsid w:val="00AB4C4C"/>
    <w:rsid w:val="00AB7557"/>
    <w:rsid w:val="00AC2CD7"/>
    <w:rsid w:val="00AC3EC4"/>
    <w:rsid w:val="00AC4DB6"/>
    <w:rsid w:val="00AC7BD2"/>
    <w:rsid w:val="00AD0608"/>
    <w:rsid w:val="00AD0AAF"/>
    <w:rsid w:val="00AD22AC"/>
    <w:rsid w:val="00AD360A"/>
    <w:rsid w:val="00AD5595"/>
    <w:rsid w:val="00AE2AB6"/>
    <w:rsid w:val="00AE371F"/>
    <w:rsid w:val="00AE55CD"/>
    <w:rsid w:val="00AE59FA"/>
    <w:rsid w:val="00AE6C76"/>
    <w:rsid w:val="00AE7871"/>
    <w:rsid w:val="00AF17AA"/>
    <w:rsid w:val="00AF4782"/>
    <w:rsid w:val="00B023ED"/>
    <w:rsid w:val="00B028CF"/>
    <w:rsid w:val="00B02B74"/>
    <w:rsid w:val="00B034C8"/>
    <w:rsid w:val="00B04006"/>
    <w:rsid w:val="00B0479E"/>
    <w:rsid w:val="00B0638D"/>
    <w:rsid w:val="00B101E8"/>
    <w:rsid w:val="00B22618"/>
    <w:rsid w:val="00B22C44"/>
    <w:rsid w:val="00B2341C"/>
    <w:rsid w:val="00B23981"/>
    <w:rsid w:val="00B26DDB"/>
    <w:rsid w:val="00B27A0C"/>
    <w:rsid w:val="00B35B63"/>
    <w:rsid w:val="00B35CD0"/>
    <w:rsid w:val="00B3669F"/>
    <w:rsid w:val="00B36947"/>
    <w:rsid w:val="00B420DA"/>
    <w:rsid w:val="00B439AC"/>
    <w:rsid w:val="00B46E78"/>
    <w:rsid w:val="00B47EFD"/>
    <w:rsid w:val="00B517E5"/>
    <w:rsid w:val="00B52B48"/>
    <w:rsid w:val="00B54752"/>
    <w:rsid w:val="00B56207"/>
    <w:rsid w:val="00B56A86"/>
    <w:rsid w:val="00B57E2D"/>
    <w:rsid w:val="00B60504"/>
    <w:rsid w:val="00B62699"/>
    <w:rsid w:val="00B650D2"/>
    <w:rsid w:val="00B65DCE"/>
    <w:rsid w:val="00B65ECF"/>
    <w:rsid w:val="00B67D2B"/>
    <w:rsid w:val="00B70947"/>
    <w:rsid w:val="00B7271C"/>
    <w:rsid w:val="00B76143"/>
    <w:rsid w:val="00B7691A"/>
    <w:rsid w:val="00B77DE7"/>
    <w:rsid w:val="00B82944"/>
    <w:rsid w:val="00B8778C"/>
    <w:rsid w:val="00B87FC9"/>
    <w:rsid w:val="00B971DF"/>
    <w:rsid w:val="00B97212"/>
    <w:rsid w:val="00BA05DB"/>
    <w:rsid w:val="00BA6AD2"/>
    <w:rsid w:val="00BB3F82"/>
    <w:rsid w:val="00BB49AB"/>
    <w:rsid w:val="00BC5BA5"/>
    <w:rsid w:val="00BC72B6"/>
    <w:rsid w:val="00BD1601"/>
    <w:rsid w:val="00BD1B39"/>
    <w:rsid w:val="00BE2519"/>
    <w:rsid w:val="00BF15BF"/>
    <w:rsid w:val="00BF5E9B"/>
    <w:rsid w:val="00BF7965"/>
    <w:rsid w:val="00C00AD4"/>
    <w:rsid w:val="00C011E5"/>
    <w:rsid w:val="00C01486"/>
    <w:rsid w:val="00C01789"/>
    <w:rsid w:val="00C03721"/>
    <w:rsid w:val="00C04A07"/>
    <w:rsid w:val="00C04D52"/>
    <w:rsid w:val="00C05770"/>
    <w:rsid w:val="00C05B30"/>
    <w:rsid w:val="00C1001E"/>
    <w:rsid w:val="00C11CCB"/>
    <w:rsid w:val="00C13BB5"/>
    <w:rsid w:val="00C17A59"/>
    <w:rsid w:val="00C21862"/>
    <w:rsid w:val="00C30445"/>
    <w:rsid w:val="00C3280E"/>
    <w:rsid w:val="00C35533"/>
    <w:rsid w:val="00C35ED5"/>
    <w:rsid w:val="00C36804"/>
    <w:rsid w:val="00C40C3F"/>
    <w:rsid w:val="00C5062A"/>
    <w:rsid w:val="00C511F9"/>
    <w:rsid w:val="00C551CA"/>
    <w:rsid w:val="00C55EDA"/>
    <w:rsid w:val="00C56E71"/>
    <w:rsid w:val="00C638F4"/>
    <w:rsid w:val="00C721EB"/>
    <w:rsid w:val="00C75271"/>
    <w:rsid w:val="00C77BEC"/>
    <w:rsid w:val="00C77C76"/>
    <w:rsid w:val="00C812A4"/>
    <w:rsid w:val="00C820A1"/>
    <w:rsid w:val="00C82C36"/>
    <w:rsid w:val="00C83F57"/>
    <w:rsid w:val="00C93FBA"/>
    <w:rsid w:val="00C94414"/>
    <w:rsid w:val="00C96D7E"/>
    <w:rsid w:val="00C97D88"/>
    <w:rsid w:val="00CA3E92"/>
    <w:rsid w:val="00CA44DC"/>
    <w:rsid w:val="00CB0729"/>
    <w:rsid w:val="00CB3056"/>
    <w:rsid w:val="00CB4595"/>
    <w:rsid w:val="00CB47AC"/>
    <w:rsid w:val="00CB5578"/>
    <w:rsid w:val="00CB74C5"/>
    <w:rsid w:val="00CC0B8A"/>
    <w:rsid w:val="00CD2116"/>
    <w:rsid w:val="00CD2643"/>
    <w:rsid w:val="00CD310E"/>
    <w:rsid w:val="00CD3831"/>
    <w:rsid w:val="00CD6DB9"/>
    <w:rsid w:val="00CE0651"/>
    <w:rsid w:val="00CE12DA"/>
    <w:rsid w:val="00CE17A1"/>
    <w:rsid w:val="00CE267E"/>
    <w:rsid w:val="00CE2FC7"/>
    <w:rsid w:val="00CE4E30"/>
    <w:rsid w:val="00CF00F4"/>
    <w:rsid w:val="00CF091D"/>
    <w:rsid w:val="00CF1007"/>
    <w:rsid w:val="00CF1849"/>
    <w:rsid w:val="00CF78AE"/>
    <w:rsid w:val="00D001F3"/>
    <w:rsid w:val="00D00D25"/>
    <w:rsid w:val="00D011B2"/>
    <w:rsid w:val="00D019A9"/>
    <w:rsid w:val="00D02864"/>
    <w:rsid w:val="00D10918"/>
    <w:rsid w:val="00D124FA"/>
    <w:rsid w:val="00D12C76"/>
    <w:rsid w:val="00D13A4E"/>
    <w:rsid w:val="00D16B2A"/>
    <w:rsid w:val="00D17624"/>
    <w:rsid w:val="00D21609"/>
    <w:rsid w:val="00D21B78"/>
    <w:rsid w:val="00D23319"/>
    <w:rsid w:val="00D2724B"/>
    <w:rsid w:val="00D2760A"/>
    <w:rsid w:val="00D343C0"/>
    <w:rsid w:val="00D34A5D"/>
    <w:rsid w:val="00D37D24"/>
    <w:rsid w:val="00D551BE"/>
    <w:rsid w:val="00D61CE1"/>
    <w:rsid w:val="00D65948"/>
    <w:rsid w:val="00D65D0B"/>
    <w:rsid w:val="00D65F72"/>
    <w:rsid w:val="00D70EFA"/>
    <w:rsid w:val="00D7664C"/>
    <w:rsid w:val="00D80B3F"/>
    <w:rsid w:val="00D8113D"/>
    <w:rsid w:val="00D811B4"/>
    <w:rsid w:val="00D85B2F"/>
    <w:rsid w:val="00D86127"/>
    <w:rsid w:val="00D87110"/>
    <w:rsid w:val="00D9076B"/>
    <w:rsid w:val="00D90D23"/>
    <w:rsid w:val="00D92214"/>
    <w:rsid w:val="00D92BC1"/>
    <w:rsid w:val="00D97FE9"/>
    <w:rsid w:val="00DA352D"/>
    <w:rsid w:val="00DA45BD"/>
    <w:rsid w:val="00DA5366"/>
    <w:rsid w:val="00DA6324"/>
    <w:rsid w:val="00DA6FA8"/>
    <w:rsid w:val="00DB054B"/>
    <w:rsid w:val="00DB518C"/>
    <w:rsid w:val="00DB6F71"/>
    <w:rsid w:val="00DC202B"/>
    <w:rsid w:val="00DC225E"/>
    <w:rsid w:val="00DC3C9E"/>
    <w:rsid w:val="00DC5B69"/>
    <w:rsid w:val="00DC6F47"/>
    <w:rsid w:val="00DD09C8"/>
    <w:rsid w:val="00DD11C5"/>
    <w:rsid w:val="00DD43F9"/>
    <w:rsid w:val="00DE21C2"/>
    <w:rsid w:val="00DE6741"/>
    <w:rsid w:val="00DF0DA1"/>
    <w:rsid w:val="00DF457F"/>
    <w:rsid w:val="00DF6B22"/>
    <w:rsid w:val="00DF7D40"/>
    <w:rsid w:val="00E038AE"/>
    <w:rsid w:val="00E03EAF"/>
    <w:rsid w:val="00E06466"/>
    <w:rsid w:val="00E107D7"/>
    <w:rsid w:val="00E14307"/>
    <w:rsid w:val="00E14841"/>
    <w:rsid w:val="00E17943"/>
    <w:rsid w:val="00E17AA4"/>
    <w:rsid w:val="00E22E1E"/>
    <w:rsid w:val="00E2353A"/>
    <w:rsid w:val="00E23DF1"/>
    <w:rsid w:val="00E31652"/>
    <w:rsid w:val="00E3224B"/>
    <w:rsid w:val="00E324D2"/>
    <w:rsid w:val="00E32EFB"/>
    <w:rsid w:val="00E35AFD"/>
    <w:rsid w:val="00E412D8"/>
    <w:rsid w:val="00E42FF2"/>
    <w:rsid w:val="00E4340F"/>
    <w:rsid w:val="00E45C0C"/>
    <w:rsid w:val="00E503FE"/>
    <w:rsid w:val="00E5086A"/>
    <w:rsid w:val="00E54669"/>
    <w:rsid w:val="00E6000F"/>
    <w:rsid w:val="00E60871"/>
    <w:rsid w:val="00E650F1"/>
    <w:rsid w:val="00E65723"/>
    <w:rsid w:val="00E700E2"/>
    <w:rsid w:val="00E70524"/>
    <w:rsid w:val="00E71E2D"/>
    <w:rsid w:val="00E72949"/>
    <w:rsid w:val="00E73979"/>
    <w:rsid w:val="00E73F61"/>
    <w:rsid w:val="00E7410D"/>
    <w:rsid w:val="00E74781"/>
    <w:rsid w:val="00E7521A"/>
    <w:rsid w:val="00E764A6"/>
    <w:rsid w:val="00E77448"/>
    <w:rsid w:val="00E7763F"/>
    <w:rsid w:val="00E82C08"/>
    <w:rsid w:val="00E87677"/>
    <w:rsid w:val="00E87A4D"/>
    <w:rsid w:val="00E93D48"/>
    <w:rsid w:val="00E940E1"/>
    <w:rsid w:val="00E95745"/>
    <w:rsid w:val="00EA2E30"/>
    <w:rsid w:val="00EA3459"/>
    <w:rsid w:val="00EA386C"/>
    <w:rsid w:val="00EA3DC2"/>
    <w:rsid w:val="00EA7B52"/>
    <w:rsid w:val="00EB1968"/>
    <w:rsid w:val="00EB222D"/>
    <w:rsid w:val="00EB2D97"/>
    <w:rsid w:val="00EB3B45"/>
    <w:rsid w:val="00EB422E"/>
    <w:rsid w:val="00EB484C"/>
    <w:rsid w:val="00EB4E1D"/>
    <w:rsid w:val="00EB56DE"/>
    <w:rsid w:val="00EB6C4D"/>
    <w:rsid w:val="00EB7D4C"/>
    <w:rsid w:val="00EC226E"/>
    <w:rsid w:val="00EC2945"/>
    <w:rsid w:val="00EC34BA"/>
    <w:rsid w:val="00EC35E9"/>
    <w:rsid w:val="00ED11C0"/>
    <w:rsid w:val="00ED16C2"/>
    <w:rsid w:val="00ED2B0F"/>
    <w:rsid w:val="00ED2B56"/>
    <w:rsid w:val="00ED39F2"/>
    <w:rsid w:val="00ED4384"/>
    <w:rsid w:val="00ED61B4"/>
    <w:rsid w:val="00ED6ADB"/>
    <w:rsid w:val="00ED6D76"/>
    <w:rsid w:val="00EE2477"/>
    <w:rsid w:val="00EE35AC"/>
    <w:rsid w:val="00EE4F3E"/>
    <w:rsid w:val="00EE657F"/>
    <w:rsid w:val="00EE70C2"/>
    <w:rsid w:val="00EE76DE"/>
    <w:rsid w:val="00EF03A9"/>
    <w:rsid w:val="00EF0B15"/>
    <w:rsid w:val="00EF1B81"/>
    <w:rsid w:val="00EF1E89"/>
    <w:rsid w:val="00EF2E2D"/>
    <w:rsid w:val="00EF3875"/>
    <w:rsid w:val="00EF6281"/>
    <w:rsid w:val="00F02A9D"/>
    <w:rsid w:val="00F04370"/>
    <w:rsid w:val="00F061CE"/>
    <w:rsid w:val="00F06A62"/>
    <w:rsid w:val="00F078B5"/>
    <w:rsid w:val="00F150F4"/>
    <w:rsid w:val="00F16CFC"/>
    <w:rsid w:val="00F17D9F"/>
    <w:rsid w:val="00F20BD3"/>
    <w:rsid w:val="00F20DED"/>
    <w:rsid w:val="00F227E3"/>
    <w:rsid w:val="00F24804"/>
    <w:rsid w:val="00F25FD9"/>
    <w:rsid w:val="00F3263B"/>
    <w:rsid w:val="00F33694"/>
    <w:rsid w:val="00F36F27"/>
    <w:rsid w:val="00F449F5"/>
    <w:rsid w:val="00F46289"/>
    <w:rsid w:val="00F537B7"/>
    <w:rsid w:val="00F53F41"/>
    <w:rsid w:val="00F64C4C"/>
    <w:rsid w:val="00F6646D"/>
    <w:rsid w:val="00F71B9E"/>
    <w:rsid w:val="00F75344"/>
    <w:rsid w:val="00F778BB"/>
    <w:rsid w:val="00F803CD"/>
    <w:rsid w:val="00F81B01"/>
    <w:rsid w:val="00F81DC2"/>
    <w:rsid w:val="00F93B98"/>
    <w:rsid w:val="00F967F5"/>
    <w:rsid w:val="00FA2509"/>
    <w:rsid w:val="00FA35AE"/>
    <w:rsid w:val="00FA549D"/>
    <w:rsid w:val="00FA5AD5"/>
    <w:rsid w:val="00FB319B"/>
    <w:rsid w:val="00FB5174"/>
    <w:rsid w:val="00FC08B1"/>
    <w:rsid w:val="00FC24F4"/>
    <w:rsid w:val="00FC2565"/>
    <w:rsid w:val="00FC6B24"/>
    <w:rsid w:val="00FC7C43"/>
    <w:rsid w:val="00FD45AB"/>
    <w:rsid w:val="00FD53C5"/>
    <w:rsid w:val="00FD560E"/>
    <w:rsid w:val="00FD562B"/>
    <w:rsid w:val="00FD64A0"/>
    <w:rsid w:val="00FD734A"/>
    <w:rsid w:val="00FE0F72"/>
    <w:rsid w:val="00FE28E4"/>
    <w:rsid w:val="00FE2E29"/>
    <w:rsid w:val="00FE3AF4"/>
    <w:rsid w:val="00FE3CF3"/>
    <w:rsid w:val="00FE4EEE"/>
    <w:rsid w:val="00FE5B78"/>
    <w:rsid w:val="00FE5D00"/>
    <w:rsid w:val="00FE5D06"/>
    <w:rsid w:val="00FE6C19"/>
    <w:rsid w:val="00FE7B0D"/>
    <w:rsid w:val="00FE7D98"/>
    <w:rsid w:val="00FF0F4C"/>
    <w:rsid w:val="00FF1051"/>
    <w:rsid w:val="00FF3803"/>
    <w:rsid w:val="00FF6FC9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3220"/>
  <w15:docId w15:val="{B79D91F8-8B01-407A-944E-19119CE3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0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B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F203-97A6-4DAF-92F2-34566CDB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Alresford Parish Council</dc:creator>
  <cp:lastModifiedBy>Michelle Salazar</cp:lastModifiedBy>
  <cp:revision>8</cp:revision>
  <cp:lastPrinted>2021-03-18T21:08:00Z</cp:lastPrinted>
  <dcterms:created xsi:type="dcterms:W3CDTF">2021-04-30T15:58:00Z</dcterms:created>
  <dcterms:modified xsi:type="dcterms:W3CDTF">2021-05-06T11:25:00Z</dcterms:modified>
</cp:coreProperties>
</file>