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8C3" w14:textId="77777777" w:rsidR="006A7D63" w:rsidRPr="00BF3289" w:rsidRDefault="006A7D63" w:rsidP="006A7D63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3616301B" w14:textId="77777777" w:rsidR="008643A4" w:rsidRDefault="008643A4" w:rsidP="008643A4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0C405B58" w14:textId="77777777" w:rsidR="008643A4" w:rsidRPr="00882F32" w:rsidRDefault="008643A4" w:rsidP="008643A4">
      <w:pPr>
        <w:spacing w:line="276" w:lineRule="auto"/>
        <w:rPr>
          <w:rFonts w:ascii="Century Gothic" w:hAnsi="Century Gothic" w:cs="Arial"/>
          <w:b/>
        </w:rPr>
      </w:pPr>
      <w:r w:rsidRPr="00882F32">
        <w:rPr>
          <w:rFonts w:ascii="Century Gothic" w:hAnsi="Century Gothic" w:cs="Arial"/>
          <w:b/>
        </w:rPr>
        <w:t>Notice of meeting</w:t>
      </w:r>
    </w:p>
    <w:p w14:paraId="1BFD0926" w14:textId="79363126" w:rsidR="008643A4" w:rsidRPr="00882F32" w:rsidRDefault="008643A4" w:rsidP="008643A4">
      <w:pPr>
        <w:spacing w:line="240" w:lineRule="auto"/>
        <w:rPr>
          <w:rFonts w:ascii="Century Gothic" w:hAnsi="Century Gothic" w:cs="Arial"/>
          <w:b/>
          <w:bCs/>
        </w:rPr>
      </w:pPr>
      <w:r w:rsidRPr="00882F32">
        <w:rPr>
          <w:rFonts w:ascii="Century Gothic" w:hAnsi="Century Gothic" w:cs="Arial"/>
        </w:rPr>
        <w:t xml:space="preserve">Meeting to be held in the Pavilion (main room), Ford Lane, Alresford at 7.30pm on Wednesday </w:t>
      </w:r>
      <w:r w:rsidR="00A619E4">
        <w:rPr>
          <w:rFonts w:ascii="Century Gothic" w:hAnsi="Century Gothic" w:cs="Arial"/>
        </w:rPr>
        <w:t>5</w:t>
      </w:r>
      <w:r w:rsidR="00A619E4" w:rsidRPr="00A619E4">
        <w:rPr>
          <w:rFonts w:ascii="Century Gothic" w:hAnsi="Century Gothic" w:cs="Arial"/>
          <w:vertAlign w:val="superscript"/>
        </w:rPr>
        <w:t>th</w:t>
      </w:r>
      <w:r w:rsidR="00A619E4">
        <w:rPr>
          <w:rFonts w:ascii="Century Gothic" w:hAnsi="Century Gothic" w:cs="Arial"/>
        </w:rPr>
        <w:t xml:space="preserve"> </w:t>
      </w:r>
      <w:r w:rsidR="00B84E10">
        <w:rPr>
          <w:rFonts w:ascii="Century Gothic" w:hAnsi="Century Gothic" w:cs="Arial"/>
        </w:rPr>
        <w:t xml:space="preserve">of </w:t>
      </w:r>
      <w:r w:rsidR="00A619E4">
        <w:rPr>
          <w:rFonts w:ascii="Century Gothic" w:hAnsi="Century Gothic" w:cs="Arial"/>
        </w:rPr>
        <w:t>April</w:t>
      </w:r>
      <w:r>
        <w:rPr>
          <w:rFonts w:ascii="Century Gothic" w:hAnsi="Century Gothic" w:cs="Arial"/>
        </w:rPr>
        <w:t xml:space="preserve"> </w:t>
      </w:r>
      <w:r w:rsidRPr="00882F32">
        <w:rPr>
          <w:rFonts w:ascii="Century Gothic" w:hAnsi="Century Gothic" w:cs="Arial"/>
        </w:rPr>
        <w:t>202</w:t>
      </w:r>
      <w:r>
        <w:rPr>
          <w:rFonts w:ascii="Century Gothic" w:hAnsi="Century Gothic" w:cs="Arial"/>
        </w:rPr>
        <w:t>3</w:t>
      </w:r>
      <w:r w:rsidRPr="00882F32">
        <w:rPr>
          <w:rFonts w:ascii="Century Gothic" w:hAnsi="Century Gothic" w:cs="Arial"/>
        </w:rPr>
        <w:t xml:space="preserve">. </w:t>
      </w:r>
      <w:r w:rsidRPr="00882F32">
        <w:rPr>
          <w:rFonts w:ascii="Century Gothic" w:hAnsi="Century Gothic" w:cs="Arial"/>
          <w:b/>
          <w:bCs/>
        </w:rPr>
        <w:t>Face coverings may be worn should attendees wish to do so. Hand sanitiser will be available.</w:t>
      </w:r>
    </w:p>
    <w:p w14:paraId="5554C9E6" w14:textId="77777777" w:rsidR="008643A4" w:rsidRPr="00055CC3" w:rsidRDefault="008643A4" w:rsidP="008643A4">
      <w:pPr>
        <w:spacing w:line="240" w:lineRule="auto"/>
        <w:rPr>
          <w:rFonts w:ascii="Century Gothic" w:hAnsi="Century Gothic" w:cs="Arial"/>
          <w:i/>
          <w:iCs/>
        </w:rPr>
      </w:pPr>
      <w:r w:rsidRPr="00055CC3">
        <w:rPr>
          <w:rFonts w:ascii="Century Gothic" w:hAnsi="Century Gothic" w:cs="Arial"/>
          <w:i/>
          <w:iCs/>
        </w:rPr>
        <w:t>Councillors are hereby summoned to attend the Parish meeting of Alresford Parish Council, by the Clerk and Proper Officer for the purpose of transacting the following business:</w:t>
      </w:r>
    </w:p>
    <w:p w14:paraId="30D26741" w14:textId="77777777" w:rsidR="008643A4" w:rsidRPr="00EC7500" w:rsidRDefault="008643A4" w:rsidP="008643A4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645D5F55" w14:textId="022E53DD" w:rsidR="00AC721E" w:rsidRPr="00EC7500" w:rsidRDefault="00AC721E" w:rsidP="00AC721E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0AD6D926" w14:textId="5E4C344A" w:rsidR="00690362" w:rsidRPr="001144A5" w:rsidRDefault="00B44F07" w:rsidP="00AC721E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</w:t>
      </w:r>
      <w:r w:rsidR="00A619E4">
        <w:rPr>
          <w:rFonts w:ascii="Century Gothic" w:hAnsi="Century Gothic" w:cs="Arial"/>
          <w:b/>
        </w:rPr>
        <w:t>4</w:t>
      </w:r>
      <w:r w:rsidR="009D6352"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="009D6352"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61</w:t>
      </w:r>
      <w:r w:rsidR="009D6352" w:rsidRPr="001144A5">
        <w:rPr>
          <w:rFonts w:ascii="Century Gothic" w:hAnsi="Century Gothic" w:cs="Arial"/>
          <w:b/>
        </w:rPr>
        <w:t xml:space="preserve"> </w:t>
      </w:r>
      <w:r w:rsidR="001425CF" w:rsidRPr="001144A5">
        <w:rPr>
          <w:rFonts w:ascii="Century Gothic" w:hAnsi="Century Gothic" w:cs="Arial"/>
          <w:b/>
        </w:rPr>
        <w:tab/>
      </w:r>
      <w:r w:rsidR="00690362" w:rsidRPr="001144A5">
        <w:rPr>
          <w:rFonts w:ascii="Century Gothic" w:hAnsi="Century Gothic" w:cs="Arial"/>
          <w:b/>
        </w:rPr>
        <w:t>Announcements</w:t>
      </w:r>
    </w:p>
    <w:p w14:paraId="5ED3F436" w14:textId="06DE0309" w:rsidR="009D6352" w:rsidRPr="001144A5" w:rsidRDefault="00B44F07" w:rsidP="00EC7500">
      <w:pPr>
        <w:spacing w:line="240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</w:t>
      </w:r>
      <w:r w:rsidR="00FA2202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62</w:t>
      </w:r>
      <w:r w:rsidR="00690362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lang w:val="en-US"/>
        </w:rPr>
        <w:t>Apologies for Absence</w:t>
      </w:r>
      <w:r w:rsidR="00CC794F" w:rsidRPr="001144A5">
        <w:rPr>
          <w:rFonts w:ascii="Century Gothic" w:hAnsi="Century Gothic" w:cs="Arial"/>
          <w:b/>
          <w:lang w:val="en-US"/>
        </w:rPr>
        <w:t>.</w:t>
      </w:r>
    </w:p>
    <w:p w14:paraId="79A1292F" w14:textId="59BCE86D" w:rsidR="00EF73EE" w:rsidRPr="001144A5" w:rsidRDefault="00B44F07" w:rsidP="00EC7500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0</w:t>
      </w:r>
      <w:r w:rsidR="00FA2202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63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</w:rPr>
        <w:t>Minutes of the last monthly meeting</w:t>
      </w:r>
      <w:r w:rsidR="008A4F1B" w:rsidRPr="001144A5">
        <w:rPr>
          <w:rFonts w:ascii="Century Gothic" w:hAnsi="Century Gothic" w:cs="Arial"/>
          <w:b/>
        </w:rPr>
        <w:t xml:space="preserve">: </w:t>
      </w:r>
      <w:r w:rsidR="00FF62A8" w:rsidRPr="001144A5">
        <w:rPr>
          <w:rFonts w:ascii="Century Gothic" w:hAnsi="Century Gothic" w:cs="Arial"/>
        </w:rPr>
        <w:t>To</w:t>
      </w:r>
      <w:r w:rsidR="004376A9">
        <w:rPr>
          <w:rFonts w:ascii="Century Gothic" w:hAnsi="Century Gothic" w:cs="Arial"/>
        </w:rPr>
        <w:t xml:space="preserve"> review and </w:t>
      </w:r>
      <w:r w:rsidR="00E049E7">
        <w:rPr>
          <w:rFonts w:ascii="Century Gothic" w:hAnsi="Century Gothic" w:cs="Arial"/>
        </w:rPr>
        <w:t>consider</w:t>
      </w:r>
      <w:r w:rsidR="00FF62A8" w:rsidRPr="001144A5">
        <w:rPr>
          <w:rFonts w:ascii="Century Gothic" w:hAnsi="Century Gothic" w:cs="Arial"/>
        </w:rPr>
        <w:t xml:space="preserve"> the minutes of the</w:t>
      </w:r>
      <w:r w:rsidR="00665123" w:rsidRPr="001144A5">
        <w:rPr>
          <w:rFonts w:ascii="Century Gothic" w:hAnsi="Century Gothic" w:cs="Arial"/>
        </w:rPr>
        <w:t xml:space="preserve"> Parish Council </w:t>
      </w:r>
      <w:r w:rsidR="00FF62A8" w:rsidRPr="001144A5">
        <w:rPr>
          <w:rFonts w:ascii="Century Gothic" w:hAnsi="Century Gothic" w:cs="Arial"/>
        </w:rPr>
        <w:t xml:space="preserve">meeting </w:t>
      </w:r>
      <w:r w:rsidR="004432AD">
        <w:rPr>
          <w:rFonts w:ascii="Century Gothic" w:hAnsi="Century Gothic" w:cs="Arial"/>
        </w:rPr>
        <w:t>held on</w:t>
      </w:r>
      <w:r w:rsidR="003F1A59" w:rsidRPr="001144A5">
        <w:rPr>
          <w:rFonts w:ascii="Century Gothic" w:hAnsi="Century Gothic" w:cs="Arial"/>
        </w:rPr>
        <w:t xml:space="preserve"> the </w:t>
      </w:r>
      <w:r w:rsidR="005400E1">
        <w:rPr>
          <w:rFonts w:ascii="Century Gothic" w:hAnsi="Century Gothic" w:cs="Arial"/>
        </w:rPr>
        <w:t>1</w:t>
      </w:r>
      <w:r w:rsidR="005400E1" w:rsidRPr="005400E1">
        <w:rPr>
          <w:rFonts w:ascii="Century Gothic" w:hAnsi="Century Gothic" w:cs="Arial"/>
          <w:vertAlign w:val="superscript"/>
        </w:rPr>
        <w:t>st</w:t>
      </w:r>
      <w:r w:rsidR="005400E1">
        <w:rPr>
          <w:rFonts w:ascii="Century Gothic" w:hAnsi="Century Gothic" w:cs="Arial"/>
        </w:rPr>
        <w:t xml:space="preserve"> of </w:t>
      </w:r>
      <w:r w:rsidR="00FA2202">
        <w:rPr>
          <w:rFonts w:ascii="Century Gothic" w:hAnsi="Century Gothic" w:cs="Arial"/>
        </w:rPr>
        <w:t>March</w:t>
      </w:r>
      <w:r w:rsidR="00C00A2F">
        <w:rPr>
          <w:rFonts w:ascii="Century Gothic" w:hAnsi="Century Gothic" w:cs="Arial"/>
        </w:rPr>
        <w:t xml:space="preserve"> </w:t>
      </w:r>
      <w:r w:rsidR="00FF62A8" w:rsidRPr="001144A5">
        <w:rPr>
          <w:rFonts w:ascii="Century Gothic" w:hAnsi="Century Gothic" w:cs="Arial"/>
        </w:rPr>
        <w:t>202</w:t>
      </w:r>
      <w:r w:rsidR="00C00A2F">
        <w:rPr>
          <w:rFonts w:ascii="Century Gothic" w:hAnsi="Century Gothic" w:cs="Arial"/>
        </w:rPr>
        <w:t>3</w:t>
      </w:r>
      <w:r w:rsidR="00FF62A8" w:rsidRPr="001144A5">
        <w:rPr>
          <w:rFonts w:ascii="Century Gothic" w:hAnsi="Century Gothic" w:cs="Arial"/>
        </w:rPr>
        <w:t>.</w:t>
      </w:r>
    </w:p>
    <w:p w14:paraId="41912E00" w14:textId="77777777" w:rsidR="00DA13E3" w:rsidRPr="001144A5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2AC2DA4A" w14:textId="410F06B0" w:rsidR="0014033F" w:rsidRPr="001144A5" w:rsidRDefault="00B44F07" w:rsidP="00EC7500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</w:t>
      </w:r>
      <w:r w:rsidR="00FA2202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64</w:t>
      </w:r>
      <w:r w:rsidR="00EF73EE" w:rsidRPr="001144A5">
        <w:rPr>
          <w:rFonts w:ascii="Century Gothic" w:hAnsi="Century Gothic" w:cs="Arial"/>
          <w:b/>
        </w:rPr>
        <w:tab/>
      </w:r>
      <w:r w:rsidR="00EF73EE" w:rsidRPr="001144A5">
        <w:rPr>
          <w:rFonts w:ascii="Century Gothic" w:hAnsi="Century Gothic" w:cs="Arial"/>
          <w:b/>
          <w:lang w:val="en-US"/>
        </w:rPr>
        <w:t>Declarations of Interest.</w:t>
      </w:r>
      <w:r w:rsidR="00A22023" w:rsidRPr="001144A5">
        <w:rPr>
          <w:rFonts w:ascii="Century Gothic" w:hAnsi="Century Gothic" w:cs="Arial"/>
          <w:b/>
          <w:lang w:val="en-US"/>
        </w:rPr>
        <w:t xml:space="preserve"> </w:t>
      </w:r>
      <w:r w:rsidR="00A22023" w:rsidRPr="001144A5">
        <w:rPr>
          <w:rFonts w:ascii="Century Gothic" w:hAnsi="Century Gothic" w:cs="Arial"/>
          <w:bCs/>
          <w:lang w:val="en-US"/>
        </w:rPr>
        <w:t>Councillors to declare pecuniary and non</w:t>
      </w:r>
      <w:r w:rsidR="00C71482" w:rsidRPr="001144A5">
        <w:rPr>
          <w:rFonts w:ascii="Century Gothic" w:hAnsi="Century Gothic" w:cs="Arial"/>
          <w:bCs/>
          <w:lang w:val="en-US"/>
        </w:rPr>
        <w:t>-</w:t>
      </w:r>
      <w:r w:rsidR="00A22023" w:rsidRPr="001144A5">
        <w:rPr>
          <w:rFonts w:ascii="Century Gothic" w:hAnsi="Century Gothic" w:cs="Arial"/>
          <w:bCs/>
          <w:lang w:val="en-US"/>
        </w:rPr>
        <w:t>pecuniary interests in agenda items.</w:t>
      </w:r>
    </w:p>
    <w:p w14:paraId="1D204457" w14:textId="014F9E57" w:rsidR="00A22023" w:rsidRPr="001144A5" w:rsidRDefault="00B44F07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</w:t>
      </w:r>
      <w:r w:rsidR="00FA2202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65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bCs/>
          <w:lang w:val="en-US"/>
        </w:rPr>
        <w:t>Public Forum</w:t>
      </w:r>
      <w:r w:rsidR="00FF62A8"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1144A5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1144A5">
        <w:rPr>
          <w:rFonts w:ascii="Century Gothic" w:hAnsi="Century Gothic" w:cs="Arial"/>
          <w:lang w:val="en-US"/>
        </w:rPr>
        <w:t>0</w:t>
      </w:r>
      <w:r w:rsidR="00B22059" w:rsidRPr="001144A5">
        <w:rPr>
          <w:rFonts w:ascii="Century Gothic" w:hAnsi="Century Gothic" w:cs="Arial"/>
          <w:lang w:val="en-US"/>
        </w:rPr>
        <w:t xml:space="preserve"> minutes.</w:t>
      </w:r>
    </w:p>
    <w:p w14:paraId="53C0ADCA" w14:textId="116480F5" w:rsidR="002F6F68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During the public forum:</w:t>
      </w:r>
      <w:r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M</w:t>
      </w:r>
      <w:r w:rsidR="00FF62A8" w:rsidRPr="001144A5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1144A5">
        <w:rPr>
          <w:rFonts w:ascii="Century Gothic" w:hAnsi="Century Gothic" w:cs="Arial"/>
          <w:lang w:val="en-US"/>
        </w:rPr>
        <w:t xml:space="preserve">address the </w:t>
      </w:r>
      <w:r w:rsidR="00E54BF9" w:rsidRPr="001144A5">
        <w:rPr>
          <w:rFonts w:ascii="Century Gothic" w:hAnsi="Century Gothic" w:cs="Arial"/>
          <w:lang w:val="en-US"/>
        </w:rPr>
        <w:t>C</w:t>
      </w:r>
      <w:r w:rsidR="006C7B9C" w:rsidRPr="001144A5">
        <w:rPr>
          <w:rFonts w:ascii="Century Gothic" w:hAnsi="Century Gothic" w:cs="Arial"/>
          <w:lang w:val="en-US"/>
        </w:rPr>
        <w:t>ouncil</w:t>
      </w:r>
      <w:r w:rsidRPr="001144A5">
        <w:rPr>
          <w:rFonts w:ascii="Century Gothic" w:hAnsi="Century Gothic" w:cs="Arial"/>
          <w:lang w:val="en-US"/>
        </w:rPr>
        <w:t xml:space="preserve"> on matters presented on the publici</w:t>
      </w:r>
      <w:r w:rsidR="002F6F68" w:rsidRPr="001144A5">
        <w:rPr>
          <w:rFonts w:ascii="Century Gothic" w:hAnsi="Century Gothic" w:cs="Arial"/>
          <w:lang w:val="en-US"/>
        </w:rPr>
        <w:t>s</w:t>
      </w:r>
      <w:r w:rsidRPr="001144A5">
        <w:rPr>
          <w:rFonts w:ascii="Century Gothic" w:hAnsi="Century Gothic" w:cs="Arial"/>
          <w:lang w:val="en-US"/>
        </w:rPr>
        <w:t>ed agenda. Council can only take decisions on agenda items. Matters raised not on the agenda can be carried forward for a response later. Any questions not presented to council far enough in advance may be noted and responded to at another time.</w:t>
      </w:r>
    </w:p>
    <w:p w14:paraId="4A632421" w14:textId="2B0FEA9A" w:rsidR="00B22059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2E85C897" w14:textId="77777777" w:rsidR="00A065F9" w:rsidRPr="001144A5" w:rsidRDefault="00A065F9" w:rsidP="00A065F9">
      <w:pPr>
        <w:spacing w:after="0" w:line="240" w:lineRule="auto"/>
        <w:rPr>
          <w:rFonts w:ascii="Century Gothic" w:hAnsi="Century Gothic"/>
        </w:rPr>
      </w:pPr>
    </w:p>
    <w:p w14:paraId="753EEF30" w14:textId="5C32FBE3" w:rsidR="001F04E4" w:rsidRPr="00A27D7B" w:rsidRDefault="00B44F07" w:rsidP="001F04E4">
      <w:pPr>
        <w:spacing w:after="0"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</w:t>
      </w:r>
      <w:r w:rsidR="00C6441A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C6441A">
        <w:rPr>
          <w:rFonts w:ascii="Century Gothic" w:hAnsi="Century Gothic" w:cs="Arial"/>
          <w:b/>
        </w:rPr>
        <w:t>66</w:t>
      </w:r>
      <w:r w:rsidR="001045F6">
        <w:rPr>
          <w:rFonts w:ascii="Century Gothic" w:hAnsi="Century Gothic" w:cs="Arial"/>
          <w:b/>
        </w:rPr>
        <w:t xml:space="preserve"> </w:t>
      </w:r>
      <w:r w:rsidR="001045F6">
        <w:rPr>
          <w:rFonts w:ascii="Century Gothic" w:hAnsi="Century Gothic" w:cs="Arial"/>
          <w:b/>
        </w:rPr>
        <w:tab/>
      </w:r>
      <w:r w:rsidR="0071772C" w:rsidRPr="001144A5">
        <w:rPr>
          <w:rFonts w:ascii="Century Gothic" w:hAnsi="Century Gothic" w:cs="Arial"/>
          <w:b/>
          <w:lang w:val="en-US"/>
        </w:rPr>
        <w:t xml:space="preserve">Finance Matters. </w:t>
      </w:r>
      <w:r w:rsidR="00C6441A">
        <w:rPr>
          <w:rFonts w:ascii="Century Gothic" w:eastAsia="Times New Roman" w:hAnsi="Century Gothic"/>
          <w:color w:val="000000"/>
        </w:rPr>
        <w:t>March</w:t>
      </w:r>
      <w:r w:rsidR="00C00A2F">
        <w:rPr>
          <w:rFonts w:ascii="Century Gothic" w:eastAsia="Times New Roman" w:hAnsi="Century Gothic"/>
          <w:color w:val="000000"/>
        </w:rPr>
        <w:t xml:space="preserve"> 2023</w:t>
      </w:r>
      <w:r w:rsidR="008C2785">
        <w:rPr>
          <w:rFonts w:ascii="Century Gothic" w:hAnsi="Century Gothic" w:cs="Arial"/>
          <w:lang w:val="en-US"/>
        </w:rPr>
        <w:t xml:space="preserve"> </w:t>
      </w:r>
      <w:r w:rsidR="0071772C" w:rsidRPr="001144A5">
        <w:rPr>
          <w:rFonts w:ascii="Century Gothic" w:hAnsi="Century Gothic" w:cs="Arial"/>
          <w:lang w:val="en-US"/>
        </w:rPr>
        <w:t>Finance Report - Council to review</w:t>
      </w:r>
      <w:r w:rsidR="00A27D7B">
        <w:rPr>
          <w:rFonts w:ascii="Century Gothic" w:hAnsi="Century Gothic" w:cs="Arial"/>
          <w:lang w:val="en-US"/>
        </w:rPr>
        <w:t xml:space="preserve"> and </w:t>
      </w:r>
      <w:r w:rsidR="00352F2F">
        <w:rPr>
          <w:rFonts w:ascii="Century Gothic" w:hAnsi="Century Gothic" w:cs="Arial"/>
          <w:lang w:val="en-US"/>
        </w:rPr>
        <w:t>consider</w:t>
      </w:r>
      <w:r w:rsidR="0071772C" w:rsidRPr="001144A5">
        <w:rPr>
          <w:rFonts w:ascii="Century Gothic" w:hAnsi="Century Gothic" w:cs="Arial"/>
          <w:lang w:val="en-US"/>
        </w:rPr>
        <w:t>.</w:t>
      </w:r>
    </w:p>
    <w:p w14:paraId="7E37AB5C" w14:textId="77777777" w:rsidR="0071772C" w:rsidRPr="001144A5" w:rsidRDefault="0071772C" w:rsidP="0071772C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2E150150" w14:textId="451D1F7D" w:rsidR="00625FF9" w:rsidRPr="001144A5" w:rsidRDefault="00B44F07" w:rsidP="0071772C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</w:t>
      </w:r>
      <w:r w:rsidR="00C6441A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3.</w:t>
      </w:r>
      <w:r w:rsidR="00C6441A">
        <w:rPr>
          <w:rFonts w:ascii="Century Gothic" w:hAnsi="Century Gothic" w:cs="Arial"/>
          <w:b/>
        </w:rPr>
        <w:t>67</w:t>
      </w:r>
      <w:r>
        <w:rPr>
          <w:rFonts w:ascii="Century Gothic" w:hAnsi="Century Gothic" w:cs="Arial"/>
          <w:b/>
        </w:rPr>
        <w:t xml:space="preserve"> </w:t>
      </w:r>
      <w:r w:rsidR="001045F6">
        <w:rPr>
          <w:rFonts w:ascii="Century Gothic" w:hAnsi="Century Gothic" w:cs="Arial"/>
          <w:b/>
        </w:rPr>
        <w:tab/>
      </w:r>
      <w:r w:rsidR="00625FF9" w:rsidRPr="001144A5">
        <w:rPr>
          <w:rFonts w:ascii="Century Gothic" w:hAnsi="Century Gothic" w:cs="Tahoma"/>
          <w:b/>
          <w:bCs/>
        </w:rPr>
        <w:t>Planning</w:t>
      </w:r>
      <w:r w:rsidR="00A27D7B">
        <w:rPr>
          <w:rFonts w:ascii="Century Gothic" w:hAnsi="Century Gothic" w:cs="Tahoma"/>
          <w:b/>
          <w:bCs/>
        </w:rPr>
        <w:t>:</w:t>
      </w:r>
      <w:r w:rsidR="00EB0995" w:rsidRPr="001144A5">
        <w:rPr>
          <w:rFonts w:ascii="Century Gothic" w:hAnsi="Century Gothic" w:cs="Tahoma"/>
          <w:b/>
          <w:bCs/>
        </w:rPr>
        <w:t xml:space="preserve"> </w:t>
      </w:r>
      <w:r w:rsidR="007E6778" w:rsidRPr="001144A5">
        <w:rPr>
          <w:rFonts w:ascii="Century Gothic" w:hAnsi="Century Gothic" w:cs="Tahoma"/>
        </w:rPr>
        <w:t xml:space="preserve">Council to </w:t>
      </w:r>
      <w:r w:rsidR="004C1A86" w:rsidRPr="001144A5">
        <w:rPr>
          <w:rFonts w:ascii="Century Gothic" w:hAnsi="Century Gothic" w:cs="Tahoma"/>
        </w:rPr>
        <w:t>consider the following planning application</w:t>
      </w:r>
      <w:r w:rsidR="007E2C3E">
        <w:rPr>
          <w:rFonts w:ascii="Century Gothic" w:hAnsi="Century Gothic" w:cs="Tahoma"/>
        </w:rPr>
        <w:t>s</w:t>
      </w:r>
      <w:r w:rsidR="004C1A86" w:rsidRPr="001144A5">
        <w:rPr>
          <w:rFonts w:ascii="Century Gothic" w:hAnsi="Century Gothic" w:cs="Tahoma"/>
        </w:rPr>
        <w:t>:</w:t>
      </w:r>
    </w:p>
    <w:p w14:paraId="42673C53" w14:textId="5A6DE3A1" w:rsidR="00C059F5" w:rsidRPr="00A27D7B" w:rsidRDefault="004C1A86" w:rsidP="00A27D7B">
      <w:pPr>
        <w:tabs>
          <w:tab w:val="left" w:pos="680"/>
          <w:tab w:val="left" w:pos="5387"/>
        </w:tabs>
        <w:rPr>
          <w:rFonts w:ascii="Arial" w:hAnsi="Arial" w:cs="Arial"/>
        </w:rPr>
      </w:pPr>
      <w:r w:rsidRPr="00F0201F">
        <w:rPr>
          <w:rFonts w:ascii="Century Gothic" w:hAnsi="Century Gothic"/>
          <w:b/>
          <w:bCs/>
        </w:rPr>
        <w:t xml:space="preserve">APPLICATION NO: </w:t>
      </w:r>
      <w:r w:rsidR="00DF07D6" w:rsidRPr="00F0201F">
        <w:rPr>
          <w:rFonts w:ascii="Century Gothic" w:hAnsi="Century Gothic"/>
          <w:b/>
          <w:bCs/>
        </w:rPr>
        <w:t>2</w:t>
      </w:r>
      <w:r w:rsidR="00F0201F" w:rsidRPr="00F0201F">
        <w:rPr>
          <w:rFonts w:ascii="Century Gothic" w:hAnsi="Century Gothic"/>
          <w:b/>
          <w:bCs/>
        </w:rPr>
        <w:t>3</w:t>
      </w:r>
      <w:r w:rsidR="00DF07D6" w:rsidRPr="00F0201F">
        <w:rPr>
          <w:rFonts w:ascii="Century Gothic" w:hAnsi="Century Gothic"/>
          <w:b/>
          <w:bCs/>
        </w:rPr>
        <w:t>/0</w:t>
      </w:r>
      <w:r w:rsidR="00F0201F" w:rsidRPr="00F0201F">
        <w:rPr>
          <w:rFonts w:ascii="Century Gothic" w:hAnsi="Century Gothic"/>
          <w:b/>
          <w:bCs/>
        </w:rPr>
        <w:t>0</w:t>
      </w:r>
      <w:r w:rsidR="00923F30">
        <w:rPr>
          <w:rFonts w:ascii="Century Gothic" w:hAnsi="Century Gothic"/>
          <w:b/>
          <w:bCs/>
        </w:rPr>
        <w:t>273</w:t>
      </w:r>
      <w:r w:rsidR="00DF07D6" w:rsidRPr="00F0201F">
        <w:rPr>
          <w:rFonts w:ascii="Century Gothic" w:hAnsi="Century Gothic"/>
          <w:b/>
          <w:bCs/>
        </w:rPr>
        <w:t>/FULHH</w:t>
      </w:r>
      <w:r w:rsidR="00923F30">
        <w:rPr>
          <w:rFonts w:ascii="Century Gothic" w:hAnsi="Century Gothic"/>
          <w:b/>
          <w:bCs/>
        </w:rPr>
        <w:t xml:space="preserve"> </w:t>
      </w:r>
      <w:r w:rsidR="00DF07D6" w:rsidRPr="00F0201F">
        <w:rPr>
          <w:rFonts w:ascii="Century Gothic" w:hAnsi="Century Gothic"/>
        </w:rPr>
        <w:t>PROPOSAL</w:t>
      </w:r>
      <w:r w:rsidR="00DF07D6" w:rsidRPr="00C059F5">
        <w:rPr>
          <w:rFonts w:ascii="Century Gothic" w:hAnsi="Century Gothic"/>
        </w:rPr>
        <w:t xml:space="preserve">: </w:t>
      </w:r>
      <w:r w:rsidR="00C059F5" w:rsidRPr="00C059F5">
        <w:rPr>
          <w:rFonts w:ascii="Century Gothic" w:hAnsi="Century Gothic" w:cs="Arial"/>
        </w:rPr>
        <w:t>Proposed construction of box dormer to side elevation, single storey rear extension and single storey front porch extension</w:t>
      </w:r>
      <w:r w:rsidR="00C059F5">
        <w:rPr>
          <w:rFonts w:ascii="Arial" w:hAnsi="Arial" w:cs="Arial"/>
        </w:rPr>
        <w:t>.</w:t>
      </w:r>
    </w:p>
    <w:p w14:paraId="293E4F0A" w14:textId="39212EB5" w:rsidR="00C52E06" w:rsidRPr="00263A34" w:rsidRDefault="00DF07D6" w:rsidP="00C52E06">
      <w:pPr>
        <w:rPr>
          <w:color w:val="0563C1" w:themeColor="hyperlink"/>
          <w:u w:val="single"/>
        </w:rPr>
      </w:pPr>
      <w:r w:rsidRPr="00F0201F">
        <w:rPr>
          <w:rFonts w:ascii="Century Gothic" w:hAnsi="Century Gothic"/>
        </w:rPr>
        <w:t xml:space="preserve">LOCATION: </w:t>
      </w:r>
      <w:r w:rsidR="00C059F5">
        <w:rPr>
          <w:rFonts w:ascii="Century Gothic" w:hAnsi="Century Gothic"/>
        </w:rPr>
        <w:t>52 Station Road</w:t>
      </w:r>
      <w:r w:rsidR="00D560AB">
        <w:rPr>
          <w:rFonts w:ascii="Century Gothic" w:hAnsi="Century Gothic"/>
        </w:rPr>
        <w:t>,</w:t>
      </w:r>
      <w:r w:rsidRPr="00F0201F">
        <w:rPr>
          <w:rFonts w:ascii="Century Gothic" w:hAnsi="Century Gothic"/>
        </w:rPr>
        <w:t xml:space="preserve"> Alresford Colchester CO7</w:t>
      </w:r>
      <w:r w:rsidR="00C52E06">
        <w:rPr>
          <w:rFonts w:ascii="Century Gothic" w:hAnsi="Century Gothic"/>
        </w:rPr>
        <w:t xml:space="preserve"> </w:t>
      </w:r>
      <w:hyperlink r:id="rId8" w:history="1">
        <w:r w:rsidR="009750C6">
          <w:rPr>
            <w:rStyle w:val="Hyperlink"/>
          </w:rPr>
          <w:t>23/00273/FULHH | Proposed construction of box dormer to side elevation, single storey rear extension and single storey front porch extension. | 52 Station Road Alresford Colchester Essex CO7 8BU (tendringdc.gov.uk)</w:t>
        </w:r>
      </w:hyperlink>
    </w:p>
    <w:p w14:paraId="2AEFC107" w14:textId="722FBCF5" w:rsidR="007E2C3E" w:rsidRPr="00FC482A" w:rsidRDefault="007E2C3E" w:rsidP="00FC482A">
      <w:pPr>
        <w:tabs>
          <w:tab w:val="left" w:pos="680"/>
          <w:tab w:val="left" w:pos="5387"/>
        </w:tabs>
        <w:rPr>
          <w:rFonts w:ascii="Arial" w:hAnsi="Arial" w:cs="Arial"/>
        </w:rPr>
      </w:pPr>
      <w:r w:rsidRPr="00F0201F">
        <w:rPr>
          <w:rFonts w:ascii="Century Gothic" w:hAnsi="Century Gothic"/>
          <w:b/>
          <w:bCs/>
        </w:rPr>
        <w:t>APPLICATION NO: 23/00</w:t>
      </w:r>
      <w:r w:rsidR="003C55EE">
        <w:rPr>
          <w:rFonts w:ascii="Century Gothic" w:hAnsi="Century Gothic"/>
          <w:b/>
          <w:bCs/>
        </w:rPr>
        <w:t>319</w:t>
      </w:r>
      <w:r w:rsidRPr="00F0201F">
        <w:rPr>
          <w:rFonts w:ascii="Century Gothic" w:hAnsi="Century Gothic"/>
          <w:b/>
          <w:bCs/>
        </w:rPr>
        <w:t>/FULHH</w:t>
      </w:r>
      <w:r>
        <w:rPr>
          <w:rFonts w:ascii="Century Gothic" w:hAnsi="Century Gothic"/>
          <w:b/>
          <w:bCs/>
        </w:rPr>
        <w:t xml:space="preserve"> </w:t>
      </w:r>
      <w:r w:rsidRPr="00F0201F">
        <w:rPr>
          <w:rFonts w:ascii="Century Gothic" w:hAnsi="Century Gothic"/>
        </w:rPr>
        <w:t>PROPOSAL</w:t>
      </w:r>
      <w:r w:rsidRPr="00C059F5">
        <w:rPr>
          <w:rFonts w:ascii="Century Gothic" w:hAnsi="Century Gothic"/>
        </w:rPr>
        <w:t xml:space="preserve">: </w:t>
      </w:r>
      <w:r w:rsidRPr="00C059F5">
        <w:rPr>
          <w:rFonts w:ascii="Century Gothic" w:hAnsi="Century Gothic" w:cs="Arial"/>
        </w:rPr>
        <w:t xml:space="preserve">Proposed </w:t>
      </w:r>
      <w:r w:rsidR="00765FCA" w:rsidRPr="00765FCA">
        <w:rPr>
          <w:rFonts w:ascii="Century Gothic" w:hAnsi="Century Gothic" w:cs="Arial"/>
        </w:rPr>
        <w:t>erection of part single, part two storey rear extension, and single storey side extension.</w:t>
      </w:r>
    </w:p>
    <w:p w14:paraId="34EC58D9" w14:textId="77777777" w:rsidR="00600A4B" w:rsidRDefault="007E2C3E" w:rsidP="005666CC">
      <w:pPr>
        <w:rPr>
          <w:rFonts w:ascii="Century Gothic" w:hAnsi="Century Gothic"/>
        </w:rPr>
      </w:pPr>
      <w:r w:rsidRPr="00F0201F">
        <w:rPr>
          <w:rFonts w:ascii="Century Gothic" w:hAnsi="Century Gothic"/>
        </w:rPr>
        <w:t xml:space="preserve">LOCATION: </w:t>
      </w:r>
      <w:r w:rsidR="008F48DB">
        <w:rPr>
          <w:rFonts w:ascii="Century Gothic" w:hAnsi="Century Gothic"/>
        </w:rPr>
        <w:t xml:space="preserve">9 Heath </w:t>
      </w:r>
      <w:r>
        <w:rPr>
          <w:rFonts w:ascii="Century Gothic" w:hAnsi="Century Gothic"/>
        </w:rPr>
        <w:t>Road,</w:t>
      </w:r>
      <w:r w:rsidRPr="00F0201F">
        <w:rPr>
          <w:rFonts w:ascii="Century Gothic" w:hAnsi="Century Gothic"/>
        </w:rPr>
        <w:t xml:space="preserve"> Alresford Colchester CO7</w:t>
      </w:r>
      <w:r w:rsidR="00C52E06">
        <w:rPr>
          <w:rFonts w:ascii="Century Gothic" w:hAnsi="Century Gothic"/>
        </w:rPr>
        <w:t xml:space="preserve"> </w:t>
      </w:r>
      <w:hyperlink r:id="rId9" w:history="1">
        <w:r w:rsidR="00682E17">
          <w:rPr>
            <w:rStyle w:val="Hyperlink"/>
          </w:rPr>
          <w:t>23/00319/FULHH | Proposed erection of part single, part two storey rear extension, and single storey side extension. | 9 Heath Road Alresford Colchester Essex CO7 8DS (tendringdc.gov.uk)</w:t>
        </w:r>
      </w:hyperlink>
    </w:p>
    <w:p w14:paraId="0884D377" w14:textId="77777777" w:rsidR="00E7636F" w:rsidRPr="00E7636F" w:rsidRDefault="00A27D7B" w:rsidP="00E7636F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E7636F">
        <w:rPr>
          <w:rFonts w:ascii="Century Gothic" w:hAnsi="Century Gothic" w:cs="Tahoma"/>
          <w:b/>
          <w:bCs/>
        </w:rPr>
        <w:t xml:space="preserve">Other </w:t>
      </w:r>
      <w:r w:rsidR="004279C4" w:rsidRPr="00E7636F">
        <w:rPr>
          <w:rFonts w:ascii="Century Gothic" w:hAnsi="Century Gothic" w:cs="Tahoma"/>
          <w:b/>
          <w:bCs/>
        </w:rPr>
        <w:t>Planning</w:t>
      </w:r>
      <w:r w:rsidRPr="00E7636F">
        <w:rPr>
          <w:rFonts w:ascii="Century Gothic" w:hAnsi="Century Gothic" w:cs="Tahoma"/>
          <w:b/>
          <w:bCs/>
        </w:rPr>
        <w:t>:</w:t>
      </w:r>
      <w:r w:rsidR="004279C4" w:rsidRPr="00E7636F">
        <w:rPr>
          <w:rFonts w:ascii="Century Gothic" w:hAnsi="Century Gothic" w:cs="Tahoma"/>
          <w:b/>
          <w:bCs/>
        </w:rPr>
        <w:t xml:space="preserve"> </w:t>
      </w:r>
      <w:r w:rsidR="004279C4" w:rsidRPr="00E7636F">
        <w:rPr>
          <w:rFonts w:ascii="Century Gothic" w:hAnsi="Century Gothic" w:cs="Tahoma"/>
        </w:rPr>
        <w:t xml:space="preserve">Council to receive update on Lufkins Farm </w:t>
      </w:r>
      <w:r w:rsidR="00730F20" w:rsidRPr="00E7636F">
        <w:rPr>
          <w:rFonts w:ascii="Century Gothic" w:hAnsi="Century Gothic" w:cs="Tahoma"/>
        </w:rPr>
        <w:t xml:space="preserve">ESS/99/21/TEN/19/1 </w:t>
      </w:r>
      <w:r w:rsidR="00DC0F07" w:rsidRPr="00E7636F">
        <w:rPr>
          <w:rFonts w:ascii="Century Gothic" w:hAnsi="Century Gothic" w:cs="Tahoma"/>
        </w:rPr>
        <w:t xml:space="preserve">and recent </w:t>
      </w:r>
      <w:r w:rsidR="002E2D54" w:rsidRPr="00E7636F">
        <w:rPr>
          <w:rFonts w:ascii="Century Gothic" w:hAnsi="Century Gothic" w:cs="Tahoma"/>
        </w:rPr>
        <w:t>communications received.</w:t>
      </w:r>
    </w:p>
    <w:p w14:paraId="50C78BAF" w14:textId="0F77F87F" w:rsidR="0009372B" w:rsidRPr="00E7636F" w:rsidRDefault="00A27D7B" w:rsidP="00E7636F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E7636F">
        <w:rPr>
          <w:rFonts w:ascii="Century Gothic" w:hAnsi="Century Gothic" w:cs="Tahoma"/>
          <w:b/>
          <w:bCs/>
        </w:rPr>
        <w:lastRenderedPageBreak/>
        <w:t>Statutory Consultation:</w:t>
      </w:r>
      <w:r w:rsidR="0009372B" w:rsidRPr="00E7636F">
        <w:rPr>
          <w:rFonts w:ascii="Century Gothic" w:hAnsi="Century Gothic" w:cs="Tahoma"/>
          <w:b/>
          <w:bCs/>
        </w:rPr>
        <w:t xml:space="preserve"> </w:t>
      </w:r>
      <w:r w:rsidR="0009372B" w:rsidRPr="00E7636F">
        <w:rPr>
          <w:rFonts w:ascii="Century Gothic" w:hAnsi="Century Gothic" w:cs="Tahoma"/>
        </w:rPr>
        <w:t xml:space="preserve">Council to </w:t>
      </w:r>
      <w:r w:rsidR="00AC47A1" w:rsidRPr="00E7636F">
        <w:rPr>
          <w:rFonts w:ascii="Century Gothic" w:hAnsi="Century Gothic" w:cs="Tahoma"/>
        </w:rPr>
        <w:t xml:space="preserve">discuss </w:t>
      </w:r>
      <w:r w:rsidR="00B57837" w:rsidRPr="00E7636F">
        <w:rPr>
          <w:rFonts w:ascii="Century Gothic" w:hAnsi="Century Gothic" w:cs="Tahoma"/>
        </w:rPr>
        <w:t>North Falls Community Consultation</w:t>
      </w:r>
      <w:r w:rsidR="00B16571" w:rsidRPr="00E7636F">
        <w:rPr>
          <w:rFonts w:ascii="Century Gothic" w:hAnsi="Century Gothic" w:cs="Tahoma"/>
        </w:rPr>
        <w:t>,</w:t>
      </w:r>
      <w:r w:rsidR="00B57837" w:rsidRPr="00E7636F">
        <w:rPr>
          <w:rFonts w:ascii="Century Gothic" w:hAnsi="Century Gothic" w:cs="Tahoma"/>
        </w:rPr>
        <w:t xml:space="preserve"> and the Five Estuaries </w:t>
      </w:r>
      <w:r w:rsidR="00B16571" w:rsidRPr="00E7636F">
        <w:rPr>
          <w:rFonts w:ascii="Century Gothic" w:hAnsi="Century Gothic" w:cs="Tahoma"/>
        </w:rPr>
        <w:t>Offshore Wind Farm</w:t>
      </w:r>
      <w:r w:rsidR="0009372B" w:rsidRPr="00E7636F">
        <w:rPr>
          <w:rFonts w:ascii="Century Gothic" w:hAnsi="Century Gothic" w:cs="Tahoma"/>
        </w:rPr>
        <w:t xml:space="preserve"> </w:t>
      </w:r>
      <w:r w:rsidR="00B16571" w:rsidRPr="00E7636F">
        <w:rPr>
          <w:rFonts w:ascii="Century Gothic" w:hAnsi="Century Gothic" w:cs="Tahoma"/>
        </w:rPr>
        <w:t>Statutory Consultation.</w:t>
      </w:r>
    </w:p>
    <w:p w14:paraId="4C09E8AD" w14:textId="77777777" w:rsidR="001749AE" w:rsidRPr="001749AE" w:rsidRDefault="001749AE" w:rsidP="001749AE">
      <w:pPr>
        <w:pStyle w:val="ListParagraph"/>
        <w:rPr>
          <w:rFonts w:ascii="Century Gothic" w:hAnsi="Century Gothic" w:cs="Tahoma"/>
        </w:rPr>
      </w:pPr>
    </w:p>
    <w:p w14:paraId="49CCAC63" w14:textId="019CEA6F" w:rsidR="00E06F80" w:rsidRPr="002412E7" w:rsidRDefault="001749AE" w:rsidP="00EA0C05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1B33C4">
        <w:rPr>
          <w:rFonts w:ascii="Century Gothic" w:hAnsi="Century Gothic" w:cs="Tahoma"/>
          <w:b/>
          <w:bCs/>
        </w:rPr>
        <w:t>Summary</w:t>
      </w:r>
      <w:r w:rsidR="00A27D7B">
        <w:rPr>
          <w:rFonts w:ascii="Century Gothic" w:hAnsi="Century Gothic" w:cs="Tahoma"/>
          <w:b/>
          <w:bCs/>
        </w:rPr>
        <w:t>:</w:t>
      </w:r>
      <w:r w:rsidRPr="001B33C4">
        <w:rPr>
          <w:rFonts w:ascii="Century Gothic" w:hAnsi="Century Gothic" w:cs="Tahoma"/>
          <w:b/>
          <w:bCs/>
        </w:rPr>
        <w:t xml:space="preserve"> </w:t>
      </w:r>
      <w:r w:rsidR="001B33C4">
        <w:rPr>
          <w:rFonts w:ascii="Century Gothic" w:hAnsi="Century Gothic" w:cs="Tahoma"/>
        </w:rPr>
        <w:t>Chairman to summarise the last four years of councils activities</w:t>
      </w:r>
      <w:r w:rsidR="00967213">
        <w:rPr>
          <w:rFonts w:ascii="Century Gothic" w:hAnsi="Century Gothic" w:cs="Tahoma"/>
        </w:rPr>
        <w:t>,</w:t>
      </w:r>
      <w:r w:rsidR="001B33C4">
        <w:rPr>
          <w:rFonts w:ascii="Century Gothic" w:hAnsi="Century Gothic" w:cs="Tahoma"/>
        </w:rPr>
        <w:t xml:space="preserve"> and project delivery on behalf of the community and residents.</w:t>
      </w:r>
    </w:p>
    <w:p w14:paraId="4B04E530" w14:textId="77777777" w:rsidR="002412E7" w:rsidRPr="002412E7" w:rsidRDefault="002412E7" w:rsidP="002412E7">
      <w:pPr>
        <w:pStyle w:val="ListParagraph"/>
        <w:rPr>
          <w:rFonts w:ascii="Century Gothic" w:hAnsi="Century Gothic"/>
        </w:rPr>
      </w:pPr>
    </w:p>
    <w:p w14:paraId="434862D9" w14:textId="49A3E8E2" w:rsidR="002412E7" w:rsidRPr="001B33C4" w:rsidRDefault="002412E7" w:rsidP="00EA0C05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4A4A19">
        <w:rPr>
          <w:rFonts w:ascii="Century Gothic" w:eastAsia="Times New Roman" w:hAnsi="Century Gothic"/>
          <w:b/>
          <w:bCs/>
          <w:color w:val="000000"/>
        </w:rPr>
        <w:t>Community reach project</w:t>
      </w:r>
      <w:r w:rsidRPr="004A4A19">
        <w:rPr>
          <w:rFonts w:ascii="Century Gothic" w:eastAsia="Times New Roman" w:hAnsi="Century Gothic"/>
          <w:color w:val="000000"/>
        </w:rPr>
        <w:t>. Council</w:t>
      </w:r>
      <w:r>
        <w:rPr>
          <w:rFonts w:ascii="Century Gothic" w:eastAsia="Times New Roman" w:hAnsi="Century Gothic"/>
          <w:color w:val="000000"/>
        </w:rPr>
        <w:t>lor Osborne to introduce item.</w:t>
      </w:r>
    </w:p>
    <w:p w14:paraId="515899CF" w14:textId="77777777" w:rsidR="001B33C4" w:rsidRPr="001B33C4" w:rsidRDefault="001B33C4" w:rsidP="001B33C4">
      <w:pPr>
        <w:spacing w:after="0" w:line="276" w:lineRule="auto"/>
        <w:rPr>
          <w:rFonts w:ascii="Century Gothic" w:hAnsi="Century Gothic"/>
        </w:rPr>
      </w:pPr>
    </w:p>
    <w:p w14:paraId="730ED4C8" w14:textId="4EF61104" w:rsidR="00692D70" w:rsidRPr="00E06F80" w:rsidRDefault="00EC34F2" w:rsidP="00E06F8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</w:rPr>
      </w:pPr>
      <w:r w:rsidRPr="003A1140">
        <w:rPr>
          <w:rFonts w:ascii="Century Gothic" w:hAnsi="Century Gothic" w:cs="Arial"/>
          <w:b/>
          <w:lang w:val="en-US"/>
        </w:rPr>
        <w:t>District Councillor’s rep</w:t>
      </w:r>
      <w:r w:rsidRPr="00E06F80">
        <w:rPr>
          <w:rFonts w:ascii="Century Gothic" w:hAnsi="Century Gothic" w:cs="Arial"/>
          <w:b/>
          <w:lang w:val="en-US"/>
        </w:rPr>
        <w:t xml:space="preserve">ort (Written Report) </w:t>
      </w:r>
      <w:r w:rsidRPr="00E06F80">
        <w:rPr>
          <w:rFonts w:ascii="Century Gothic" w:hAnsi="Century Gothic" w:cs="Arial"/>
          <w:bCs/>
          <w:lang w:val="en-US"/>
        </w:rPr>
        <w:t xml:space="preserve">and </w:t>
      </w:r>
      <w:r w:rsidR="002F6F68" w:rsidRPr="00E06F80">
        <w:rPr>
          <w:rFonts w:ascii="Century Gothic" w:hAnsi="Century Gothic" w:cs="Arial"/>
          <w:bCs/>
          <w:lang w:val="en-US"/>
        </w:rPr>
        <w:t>5</w:t>
      </w:r>
      <w:r w:rsidRPr="00E06F80">
        <w:rPr>
          <w:rFonts w:ascii="Century Gothic" w:hAnsi="Century Gothic" w:cs="Arial"/>
          <w:bCs/>
          <w:lang w:val="en-US"/>
        </w:rPr>
        <w:t xml:space="preserve"> min verbal report </w:t>
      </w:r>
    </w:p>
    <w:p w14:paraId="0A39A02E" w14:textId="77777777" w:rsidR="00692D70" w:rsidRPr="00692D70" w:rsidRDefault="00692D70" w:rsidP="00692D70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74ECD780" w14:textId="75437789" w:rsidR="00B97882" w:rsidRPr="003A1140" w:rsidRDefault="00EC34F2" w:rsidP="003A114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</w:rPr>
      </w:pPr>
      <w:r w:rsidRPr="003A1140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3A1140">
        <w:rPr>
          <w:rFonts w:ascii="Century Gothic" w:hAnsi="Century Gothic" w:cs="Arial"/>
          <w:bCs/>
          <w:lang w:val="en-US"/>
        </w:rPr>
        <w:t xml:space="preserve">and </w:t>
      </w:r>
      <w:r w:rsidR="002F6F68" w:rsidRPr="003A1140">
        <w:rPr>
          <w:rFonts w:ascii="Century Gothic" w:hAnsi="Century Gothic" w:cs="Arial"/>
          <w:bCs/>
          <w:lang w:val="en-US"/>
        </w:rPr>
        <w:t>5</w:t>
      </w:r>
      <w:r w:rsidRPr="003A1140">
        <w:rPr>
          <w:rFonts w:ascii="Century Gothic" w:hAnsi="Century Gothic" w:cs="Arial"/>
          <w:bCs/>
          <w:lang w:val="en-US"/>
        </w:rPr>
        <w:t xml:space="preserve"> min verbal report</w:t>
      </w:r>
    </w:p>
    <w:p w14:paraId="3D1437A5" w14:textId="77777777" w:rsidR="00B97882" w:rsidRPr="00B97882" w:rsidRDefault="00B97882" w:rsidP="00B97882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415FC425" w14:textId="77777777" w:rsidR="008063A6" w:rsidRPr="008063A6" w:rsidRDefault="008063A6" w:rsidP="008063A6">
      <w:pPr>
        <w:pStyle w:val="ListParagraph"/>
        <w:numPr>
          <w:ilvl w:val="2"/>
          <w:numId w:val="8"/>
        </w:numPr>
        <w:spacing w:after="0" w:line="240" w:lineRule="auto"/>
        <w:rPr>
          <w:rStyle w:val="contentpasted0"/>
          <w:rFonts w:ascii="Century Gothic" w:hAnsi="Century Gothic"/>
          <w:bCs/>
        </w:rPr>
      </w:pPr>
      <w:r w:rsidRPr="00417C2C">
        <w:rPr>
          <w:rFonts w:ascii="Century Gothic" w:hAnsi="Century Gothic" w:cs="Arial"/>
          <w:b/>
          <w:lang w:val="en-US"/>
        </w:rPr>
        <w:t xml:space="preserve">Council to consider: </w:t>
      </w:r>
      <w:r w:rsidRPr="00352F2F">
        <w:rPr>
          <w:rFonts w:ascii="Century Gothic" w:hAnsi="Century Gothic" w:cs="Arial"/>
          <w:bCs/>
          <w:lang w:val="en-US"/>
        </w:rPr>
        <w:t>the</w:t>
      </w:r>
      <w:r>
        <w:rPr>
          <w:rFonts w:ascii="Century Gothic" w:hAnsi="Century Gothic" w:cs="Arial"/>
          <w:b/>
          <w:lang w:val="en-US"/>
        </w:rPr>
        <w:t xml:space="preserve"> </w:t>
      </w:r>
      <w:r>
        <w:rPr>
          <w:rStyle w:val="contentpasted0"/>
          <w:rFonts w:ascii="Century Gothic" w:eastAsia="Times New Roman" w:hAnsi="Century Gothic" w:cs="Tahoma"/>
          <w:color w:val="000000"/>
        </w:rPr>
        <w:t>adoption of two new policies: Safeguarding, and CCTV as sent via e-mail.</w:t>
      </w:r>
    </w:p>
    <w:p w14:paraId="0EA3B598" w14:textId="77777777" w:rsidR="008063A6" w:rsidRPr="008063A6" w:rsidRDefault="008063A6" w:rsidP="008063A6">
      <w:pPr>
        <w:spacing w:after="0" w:line="240" w:lineRule="auto"/>
        <w:rPr>
          <w:rStyle w:val="contentpasted0"/>
          <w:rFonts w:ascii="Century Gothic" w:hAnsi="Century Gothic"/>
          <w:bCs/>
        </w:rPr>
      </w:pPr>
    </w:p>
    <w:p w14:paraId="442FA4B7" w14:textId="3CF76010" w:rsidR="00F37A25" w:rsidRPr="00F37A25" w:rsidRDefault="00B97882" w:rsidP="003A114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692D70">
        <w:rPr>
          <w:rFonts w:ascii="Century Gothic" w:hAnsi="Century Gothic" w:cs="Arial"/>
          <w:b/>
          <w:lang w:val="en-US"/>
        </w:rPr>
        <w:t xml:space="preserve">Council to consider: </w:t>
      </w:r>
      <w:r w:rsidR="00543275">
        <w:rPr>
          <w:rFonts w:ascii="Century Gothic" w:hAnsi="Century Gothic" w:cs="Arial"/>
          <w:bCs/>
          <w:lang w:val="en-US"/>
        </w:rPr>
        <w:t xml:space="preserve">Revision </w:t>
      </w:r>
      <w:r w:rsidR="008C02F9" w:rsidRPr="00F37A25">
        <w:rPr>
          <w:rFonts w:ascii="Century Gothic" w:hAnsi="Century Gothic" w:cs="Arial"/>
          <w:bCs/>
          <w:lang w:val="en-US"/>
        </w:rPr>
        <w:t>of</w:t>
      </w:r>
      <w:r w:rsidR="00F64AAD">
        <w:rPr>
          <w:rFonts w:ascii="Century Gothic" w:hAnsi="Century Gothic" w:cs="Arial"/>
          <w:bCs/>
          <w:lang w:val="en-US"/>
        </w:rPr>
        <w:t xml:space="preserve"> a</w:t>
      </w:r>
      <w:r w:rsidR="008C02F9" w:rsidRPr="00F37A25">
        <w:rPr>
          <w:rFonts w:ascii="Century Gothic" w:hAnsi="Century Gothic" w:cs="Arial"/>
          <w:bCs/>
          <w:lang w:val="en-US"/>
        </w:rPr>
        <w:t xml:space="preserve"> review period for published p</w:t>
      </w:r>
      <w:r w:rsidR="00F37A25">
        <w:rPr>
          <w:rFonts w:ascii="Century Gothic" w:hAnsi="Century Gothic" w:cs="Arial"/>
          <w:bCs/>
          <w:lang w:val="en-US"/>
        </w:rPr>
        <w:t>o</w:t>
      </w:r>
      <w:r w:rsidR="008C02F9" w:rsidRPr="00F37A25">
        <w:rPr>
          <w:rFonts w:ascii="Century Gothic" w:hAnsi="Century Gothic" w:cs="Arial"/>
          <w:bCs/>
          <w:lang w:val="en-US"/>
        </w:rPr>
        <w:t>licies</w:t>
      </w:r>
      <w:r w:rsidR="00F37A25">
        <w:rPr>
          <w:rFonts w:ascii="Century Gothic" w:hAnsi="Century Gothic" w:cs="Arial"/>
          <w:bCs/>
          <w:lang w:val="en-US"/>
        </w:rPr>
        <w:t>.</w:t>
      </w:r>
    </w:p>
    <w:p w14:paraId="597FBBBF" w14:textId="48E2537A" w:rsidR="00417C2C" w:rsidRPr="00F37A25" w:rsidRDefault="00F37A25" w:rsidP="00F37A25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 w:cs="Arial"/>
          <w:bCs/>
          <w:lang w:val="en-US"/>
        </w:rPr>
        <w:t xml:space="preserve">Council to decide on either annual review or </w:t>
      </w:r>
      <w:r w:rsidR="00FB05DF">
        <w:rPr>
          <w:rFonts w:ascii="Century Gothic" w:hAnsi="Century Gothic" w:cs="Arial"/>
          <w:bCs/>
          <w:lang w:val="en-US"/>
        </w:rPr>
        <w:t>biennial</w:t>
      </w:r>
      <w:r>
        <w:rPr>
          <w:rFonts w:ascii="Century Gothic" w:hAnsi="Century Gothic" w:cs="Arial"/>
          <w:bCs/>
          <w:lang w:val="en-US"/>
        </w:rPr>
        <w:t xml:space="preserve"> review</w:t>
      </w:r>
      <w:r w:rsidR="007C7B5B" w:rsidRPr="00F37A25">
        <w:rPr>
          <w:rFonts w:ascii="Century Gothic" w:hAnsi="Century Gothic" w:cs="Arial"/>
          <w:bCs/>
          <w:lang w:val="en-US"/>
        </w:rPr>
        <w:t>.</w:t>
      </w:r>
    </w:p>
    <w:p w14:paraId="2DE9CA42" w14:textId="77777777" w:rsidR="00796385" w:rsidRDefault="00FB05DF" w:rsidP="00C658F8">
      <w:pPr>
        <w:spacing w:after="0" w:line="240" w:lineRule="auto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</w:rPr>
        <w:t xml:space="preserve">To confirm </w:t>
      </w:r>
      <w:r w:rsidR="00543275">
        <w:rPr>
          <w:rFonts w:ascii="Century Gothic" w:hAnsi="Century Gothic"/>
          <w:bCs/>
        </w:rPr>
        <w:t xml:space="preserve">the review period for all previously adopted policies: </w:t>
      </w:r>
      <w:r w:rsidR="00727BB4" w:rsidRPr="00296B84">
        <w:rPr>
          <w:rFonts w:ascii="Century Gothic" w:hAnsi="Century Gothic"/>
          <w:bCs/>
          <w:i/>
          <w:iCs/>
        </w:rPr>
        <w:t xml:space="preserve">Publication Scheme, </w:t>
      </w:r>
      <w:r w:rsidR="006E01DC" w:rsidRPr="00296B84">
        <w:rPr>
          <w:rFonts w:ascii="Century Gothic" w:hAnsi="Century Gothic"/>
          <w:bCs/>
          <w:i/>
          <w:iCs/>
        </w:rPr>
        <w:t xml:space="preserve">Complaints Procedure, </w:t>
      </w:r>
      <w:r w:rsidR="00B15302" w:rsidRPr="00296B84">
        <w:rPr>
          <w:rFonts w:ascii="Century Gothic" w:hAnsi="Century Gothic"/>
          <w:bCs/>
          <w:i/>
          <w:iCs/>
        </w:rPr>
        <w:t xml:space="preserve">Accessibility policy, Equal opportunities policy, </w:t>
      </w:r>
      <w:r w:rsidR="000137EE" w:rsidRPr="00296B84">
        <w:rPr>
          <w:rFonts w:ascii="Century Gothic" w:hAnsi="Century Gothic"/>
          <w:bCs/>
          <w:i/>
          <w:iCs/>
        </w:rPr>
        <w:t>Vexatious</w:t>
      </w:r>
      <w:r w:rsidR="00F83398" w:rsidRPr="00296B84">
        <w:rPr>
          <w:rFonts w:ascii="Century Gothic" w:hAnsi="Century Gothic"/>
          <w:bCs/>
          <w:i/>
          <w:iCs/>
        </w:rPr>
        <w:t xml:space="preserve"> Complainants, </w:t>
      </w:r>
      <w:r w:rsidR="00F20F67" w:rsidRPr="00296B84">
        <w:rPr>
          <w:rFonts w:ascii="Century Gothic" w:hAnsi="Century Gothic"/>
          <w:bCs/>
          <w:i/>
          <w:iCs/>
        </w:rPr>
        <w:t>FOI Guidance, Data Retention, Training</w:t>
      </w:r>
      <w:r w:rsidR="00617DC0" w:rsidRPr="00296B84">
        <w:rPr>
          <w:rFonts w:ascii="Century Gothic" w:hAnsi="Century Gothic"/>
          <w:bCs/>
          <w:i/>
          <w:iCs/>
        </w:rPr>
        <w:t xml:space="preserve"> Policy</w:t>
      </w:r>
      <w:r w:rsidR="00F20F67" w:rsidRPr="00296B84">
        <w:rPr>
          <w:rFonts w:ascii="Century Gothic" w:hAnsi="Century Gothic"/>
          <w:bCs/>
          <w:i/>
          <w:iCs/>
        </w:rPr>
        <w:t xml:space="preserve">, </w:t>
      </w:r>
      <w:r w:rsidR="000507FD" w:rsidRPr="00296B84">
        <w:rPr>
          <w:rFonts w:ascii="Century Gothic" w:hAnsi="Century Gothic"/>
          <w:bCs/>
          <w:i/>
          <w:iCs/>
        </w:rPr>
        <w:t xml:space="preserve">Risk Assessment, Standing Orders, </w:t>
      </w:r>
    </w:p>
    <w:p w14:paraId="0096C2CA" w14:textId="78FF2099" w:rsidR="00CC7B44" w:rsidRPr="00296B84" w:rsidRDefault="00E2495A" w:rsidP="00C658F8">
      <w:pPr>
        <w:spacing w:after="0" w:line="240" w:lineRule="auto"/>
        <w:rPr>
          <w:rFonts w:ascii="Century Gothic" w:hAnsi="Century Gothic"/>
          <w:bCs/>
          <w:i/>
          <w:iCs/>
        </w:rPr>
      </w:pPr>
      <w:r w:rsidRPr="00296B84">
        <w:rPr>
          <w:rFonts w:ascii="Century Gothic" w:hAnsi="Century Gothic"/>
          <w:bCs/>
          <w:i/>
          <w:iCs/>
        </w:rPr>
        <w:t xml:space="preserve">Finance Committee terms of reference, Model </w:t>
      </w:r>
      <w:r w:rsidR="00F765E1" w:rsidRPr="00296B84">
        <w:rPr>
          <w:rFonts w:ascii="Century Gothic" w:hAnsi="Century Gothic"/>
          <w:bCs/>
          <w:i/>
          <w:iCs/>
        </w:rPr>
        <w:t>Financial Regulations</w:t>
      </w:r>
      <w:r w:rsidR="00617DC0" w:rsidRPr="00296B84">
        <w:rPr>
          <w:rFonts w:ascii="Century Gothic" w:hAnsi="Century Gothic"/>
          <w:bCs/>
          <w:i/>
          <w:iCs/>
        </w:rPr>
        <w:t>.</w:t>
      </w:r>
      <w:r w:rsidR="00F765E1" w:rsidRPr="00296B84">
        <w:rPr>
          <w:rFonts w:ascii="Century Gothic" w:hAnsi="Century Gothic"/>
          <w:bCs/>
          <w:i/>
          <w:iCs/>
        </w:rPr>
        <w:t xml:space="preserve"> </w:t>
      </w:r>
      <w:r w:rsidRPr="00296B84">
        <w:rPr>
          <w:rFonts w:ascii="Century Gothic" w:hAnsi="Century Gothic"/>
          <w:bCs/>
          <w:i/>
          <w:iCs/>
        </w:rPr>
        <w:t xml:space="preserve"> </w:t>
      </w:r>
    </w:p>
    <w:p w14:paraId="68F500E4" w14:textId="77777777" w:rsidR="002412E7" w:rsidRPr="002412E7" w:rsidRDefault="002412E7" w:rsidP="002412E7">
      <w:pPr>
        <w:pStyle w:val="ListParagraph"/>
        <w:spacing w:after="0" w:line="240" w:lineRule="auto"/>
        <w:ind w:left="840"/>
        <w:rPr>
          <w:rStyle w:val="contentpasted0"/>
          <w:rFonts w:ascii="Century Gothic" w:hAnsi="Century Gothic"/>
          <w:bCs/>
        </w:rPr>
      </w:pPr>
    </w:p>
    <w:p w14:paraId="0539C215" w14:textId="5E7EE88C" w:rsidR="00CC7B44" w:rsidRDefault="001F257F" w:rsidP="002412E7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1F257F">
        <w:rPr>
          <w:rFonts w:ascii="Century Gothic" w:hAnsi="Century Gothic"/>
          <w:b/>
        </w:rPr>
        <w:t>Council to consider:</w:t>
      </w:r>
      <w:r>
        <w:rPr>
          <w:rFonts w:ascii="Century Gothic" w:hAnsi="Century Gothic"/>
          <w:bCs/>
        </w:rPr>
        <w:t xml:space="preserve"> Increased costs from grass cutting and landscaping contractor</w:t>
      </w:r>
      <w:r w:rsidR="00C52E06">
        <w:rPr>
          <w:rFonts w:ascii="Century Gothic" w:hAnsi="Century Gothic"/>
          <w:bCs/>
        </w:rPr>
        <w:t>.</w:t>
      </w:r>
    </w:p>
    <w:p w14:paraId="79DDEDC7" w14:textId="77777777" w:rsidR="00C52E06" w:rsidRPr="00CC7B44" w:rsidRDefault="00C52E06" w:rsidP="00C52E06">
      <w:pPr>
        <w:pStyle w:val="ListParagraph"/>
        <w:spacing w:after="0" w:line="240" w:lineRule="auto"/>
        <w:ind w:left="840"/>
        <w:rPr>
          <w:rFonts w:ascii="Century Gothic" w:hAnsi="Century Gothic"/>
          <w:bCs/>
        </w:rPr>
      </w:pPr>
    </w:p>
    <w:p w14:paraId="1C8A8B41" w14:textId="6E927FB2" w:rsidR="002412E7" w:rsidRPr="00237766" w:rsidRDefault="002412E7" w:rsidP="002412E7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E474F1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E474F1">
        <w:rPr>
          <w:rFonts w:ascii="Century Gothic" w:hAnsi="Century Gothic" w:cs="Arial"/>
          <w:b/>
          <w:bCs/>
          <w:lang w:val="en-US"/>
        </w:rPr>
        <w:t>:</w:t>
      </w:r>
      <w:r w:rsidRPr="00E474F1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>TDC Issued litter picking bags</w:t>
      </w:r>
      <w:r w:rsidRPr="007B1FB5">
        <w:rPr>
          <w:rFonts w:ascii="Century Gothic" w:hAnsi="Century Gothic"/>
          <w:bCs/>
        </w:rPr>
        <w:t>-</w:t>
      </w:r>
      <w:r>
        <w:rPr>
          <w:rFonts w:ascii="Century Gothic" w:hAnsi="Century Gothic"/>
          <w:bCs/>
        </w:rPr>
        <w:t xml:space="preserve"> flimsy poor quality. Cllr Housden to introduce.</w:t>
      </w:r>
    </w:p>
    <w:p w14:paraId="7400622D" w14:textId="77777777" w:rsidR="00B84290" w:rsidRPr="002412E7" w:rsidRDefault="00B84290" w:rsidP="002412E7">
      <w:pPr>
        <w:pStyle w:val="ListParagraph"/>
        <w:spacing w:after="0" w:line="240" w:lineRule="auto"/>
        <w:ind w:left="840"/>
        <w:rPr>
          <w:rFonts w:ascii="Century Gothic" w:hAnsi="Century Gothic"/>
          <w:bCs/>
        </w:rPr>
      </w:pPr>
    </w:p>
    <w:p w14:paraId="117C61A4" w14:textId="4EB2B896" w:rsidR="00A75388" w:rsidRPr="00A75388" w:rsidRDefault="00C00A2F" w:rsidP="003A1140">
      <w:pPr>
        <w:pStyle w:val="ListParagraph"/>
        <w:numPr>
          <w:ilvl w:val="2"/>
          <w:numId w:val="8"/>
        </w:numPr>
        <w:spacing w:after="0" w:line="240" w:lineRule="auto"/>
        <w:rPr>
          <w:rStyle w:val="contentpasted0"/>
          <w:rFonts w:ascii="Century Gothic" w:hAnsi="Century Gothic"/>
          <w:bCs/>
        </w:rPr>
      </w:pPr>
      <w:r w:rsidRPr="00987F26">
        <w:rPr>
          <w:rFonts w:ascii="Century Gothic" w:eastAsia="Times New Roman" w:hAnsi="Century Gothic"/>
          <w:b/>
          <w:bCs/>
          <w:color w:val="000000"/>
        </w:rPr>
        <w:t xml:space="preserve">Council </w:t>
      </w:r>
      <w:r w:rsidR="00B84290">
        <w:rPr>
          <w:rFonts w:ascii="Century Gothic" w:eastAsia="Times New Roman" w:hAnsi="Century Gothic"/>
          <w:b/>
          <w:bCs/>
          <w:color w:val="000000"/>
        </w:rPr>
        <w:t xml:space="preserve">to </w:t>
      </w:r>
      <w:r w:rsidR="00771515">
        <w:rPr>
          <w:rFonts w:ascii="Century Gothic" w:eastAsia="Times New Roman" w:hAnsi="Century Gothic"/>
          <w:b/>
          <w:bCs/>
          <w:color w:val="000000"/>
        </w:rPr>
        <w:t>consider</w:t>
      </w:r>
      <w:r w:rsidR="008C2785" w:rsidRPr="00987F26">
        <w:rPr>
          <w:rFonts w:ascii="Century Gothic" w:eastAsia="Times New Roman" w:hAnsi="Century Gothic"/>
          <w:b/>
          <w:bCs/>
          <w:color w:val="000000"/>
        </w:rPr>
        <w:t>.</w:t>
      </w:r>
      <w:r w:rsidR="008C2785" w:rsidRPr="00987F26">
        <w:rPr>
          <w:rFonts w:ascii="Century Gothic" w:eastAsia="Times New Roman" w:hAnsi="Century Gothic"/>
          <w:color w:val="000000"/>
        </w:rPr>
        <w:t xml:space="preserve"> </w:t>
      </w:r>
      <w:r w:rsidR="002C53ED">
        <w:rPr>
          <w:rStyle w:val="contentpasted0"/>
          <w:rFonts w:ascii="Century Gothic" w:eastAsia="Times New Roman" w:hAnsi="Century Gothic"/>
          <w:color w:val="000000"/>
        </w:rPr>
        <w:t xml:space="preserve">Purchase and commission </w:t>
      </w:r>
      <w:r w:rsidR="00E84BE2">
        <w:rPr>
          <w:rStyle w:val="contentpasted0"/>
          <w:rFonts w:ascii="Century Gothic" w:eastAsia="Times New Roman" w:hAnsi="Century Gothic"/>
          <w:color w:val="000000"/>
        </w:rPr>
        <w:t>of a Village Flag.</w:t>
      </w:r>
    </w:p>
    <w:p w14:paraId="6BBA833A" w14:textId="77777777" w:rsidR="00A75388" w:rsidRPr="00A75388" w:rsidRDefault="00A75388" w:rsidP="00A75388">
      <w:pPr>
        <w:pStyle w:val="ListParagraph"/>
        <w:rPr>
          <w:rFonts w:ascii="Century Gothic" w:hAnsi="Century Gothic" w:cs="Arial"/>
          <w:b/>
          <w:lang w:val="en-US"/>
        </w:rPr>
      </w:pPr>
    </w:p>
    <w:p w14:paraId="4B4EC3A1" w14:textId="3992ADEA" w:rsidR="00C63F12" w:rsidRPr="00755223" w:rsidRDefault="004B0DB5" w:rsidP="003A114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A75388">
        <w:rPr>
          <w:rFonts w:ascii="Century Gothic" w:hAnsi="Century Gothic" w:cs="Arial"/>
          <w:b/>
          <w:lang w:val="en-US"/>
        </w:rPr>
        <w:t xml:space="preserve">Council to </w:t>
      </w:r>
      <w:r w:rsidR="00771515">
        <w:rPr>
          <w:rFonts w:ascii="Century Gothic" w:hAnsi="Century Gothic" w:cs="Arial"/>
          <w:b/>
          <w:lang w:val="en-US"/>
        </w:rPr>
        <w:t>consider</w:t>
      </w:r>
      <w:r w:rsidRPr="00A75388">
        <w:rPr>
          <w:rFonts w:ascii="Century Gothic" w:hAnsi="Century Gothic" w:cs="Arial"/>
          <w:b/>
          <w:lang w:val="en-US"/>
        </w:rPr>
        <w:t xml:space="preserve">: </w:t>
      </w:r>
      <w:r w:rsidR="000F6D4D">
        <w:rPr>
          <w:rFonts w:ascii="Century Gothic" w:hAnsi="Century Gothic"/>
          <w:bCs/>
        </w:rPr>
        <w:t>Recent Defibrillator Theft</w:t>
      </w:r>
      <w:r w:rsidR="00EA39E6">
        <w:rPr>
          <w:rFonts w:ascii="Century Gothic" w:eastAsia="Times New Roman" w:hAnsi="Century Gothic"/>
          <w:color w:val="000000"/>
        </w:rPr>
        <w:t>.</w:t>
      </w:r>
    </w:p>
    <w:p w14:paraId="7EEBB528" w14:textId="77777777" w:rsidR="00755223" w:rsidRPr="00755223" w:rsidRDefault="00755223" w:rsidP="00755223">
      <w:pPr>
        <w:pStyle w:val="ListParagraph"/>
        <w:rPr>
          <w:rFonts w:ascii="Century Gothic" w:hAnsi="Century Gothic"/>
          <w:bCs/>
        </w:rPr>
      </w:pPr>
    </w:p>
    <w:p w14:paraId="07FCB49A" w14:textId="564A476F" w:rsidR="00966FF5" w:rsidRDefault="00755223" w:rsidP="00966FF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755223">
        <w:rPr>
          <w:rFonts w:ascii="Century Gothic" w:hAnsi="Century Gothic"/>
          <w:b/>
        </w:rPr>
        <w:t>Council to discuss:</w:t>
      </w:r>
      <w:r>
        <w:rPr>
          <w:rFonts w:ascii="Century Gothic" w:hAnsi="Century Gothic"/>
          <w:bCs/>
        </w:rPr>
        <w:t xml:space="preserve"> </w:t>
      </w:r>
      <w:r w:rsidR="0052421F">
        <w:rPr>
          <w:rFonts w:ascii="Century Gothic" w:hAnsi="Century Gothic"/>
          <w:bCs/>
        </w:rPr>
        <w:t xml:space="preserve">Purchase and installation of </w:t>
      </w:r>
      <w:r w:rsidR="000F6D4D">
        <w:rPr>
          <w:rFonts w:ascii="Century Gothic" w:eastAsia="Times New Roman" w:hAnsi="Century Gothic"/>
          <w:color w:val="000000"/>
        </w:rPr>
        <w:t>ANPR Car park camera, in light of recent theft.</w:t>
      </w:r>
    </w:p>
    <w:p w14:paraId="04A93B4F" w14:textId="77777777" w:rsidR="00966FF5" w:rsidRPr="00966FF5" w:rsidRDefault="00966FF5" w:rsidP="00966FF5">
      <w:pPr>
        <w:pStyle w:val="ListParagraph"/>
        <w:rPr>
          <w:rFonts w:ascii="Century Gothic" w:hAnsi="Century Gothic" w:cs="Arial"/>
          <w:b/>
          <w:bCs/>
          <w:lang w:val="en-US"/>
        </w:rPr>
      </w:pPr>
    </w:p>
    <w:p w14:paraId="16ED0D2E" w14:textId="29AF9BF7" w:rsidR="00237766" w:rsidRPr="000469C8" w:rsidRDefault="00F32ADB" w:rsidP="00966FF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966FF5">
        <w:rPr>
          <w:rFonts w:ascii="Century Gothic" w:hAnsi="Century Gothic" w:cs="Arial"/>
          <w:b/>
          <w:bCs/>
          <w:lang w:val="en-US"/>
        </w:rPr>
        <w:t xml:space="preserve">Council to </w:t>
      </w:r>
      <w:r w:rsidR="00771515" w:rsidRPr="00966FF5">
        <w:rPr>
          <w:rFonts w:ascii="Century Gothic" w:hAnsi="Century Gothic" w:cs="Arial"/>
          <w:b/>
          <w:bCs/>
          <w:lang w:val="en-US"/>
        </w:rPr>
        <w:t>consider</w:t>
      </w:r>
      <w:r w:rsidRPr="00966FF5">
        <w:rPr>
          <w:rFonts w:ascii="Century Gothic" w:hAnsi="Century Gothic" w:cs="Arial"/>
          <w:b/>
          <w:bCs/>
          <w:lang w:val="en-US"/>
        </w:rPr>
        <w:t>:</w:t>
      </w:r>
      <w:r w:rsidRPr="00966FF5">
        <w:rPr>
          <w:rFonts w:ascii="Century Gothic" w:hAnsi="Century Gothic" w:cs="Arial"/>
          <w:lang w:val="en-US"/>
        </w:rPr>
        <w:t xml:space="preserve"> </w:t>
      </w:r>
      <w:r w:rsidR="00832652" w:rsidRPr="00966FF5">
        <w:rPr>
          <w:rFonts w:ascii="Century Gothic" w:hAnsi="Century Gothic" w:cs="Arial"/>
          <w:lang w:val="en-US"/>
        </w:rPr>
        <w:t xml:space="preserve">A request to purchase security fencing </w:t>
      </w:r>
      <w:r w:rsidR="002076F8" w:rsidRPr="00966FF5">
        <w:rPr>
          <w:rFonts w:ascii="Century Gothic" w:hAnsi="Century Gothic" w:cs="Arial"/>
          <w:lang w:val="en-US"/>
        </w:rPr>
        <w:t>to complete the compound around the two water attenuation tanks</w:t>
      </w:r>
      <w:r w:rsidR="00966FF5" w:rsidRPr="00966FF5">
        <w:rPr>
          <w:rFonts w:ascii="Century Gothic" w:hAnsi="Century Gothic" w:cs="Arial"/>
          <w:lang w:val="en-US"/>
        </w:rPr>
        <w:t xml:space="preserve">. Cost </w:t>
      </w:r>
      <w:r w:rsidR="00966FF5" w:rsidRPr="00966FF5">
        <w:rPr>
          <w:rFonts w:ascii="Century Gothic" w:eastAsia="Times New Roman" w:hAnsi="Century Gothic" w:cs="Helvetica"/>
          <w:color w:val="26282A"/>
        </w:rPr>
        <w:t>£586.98 + £105 Delivery +VAT (</w:t>
      </w:r>
      <w:r w:rsidR="00966FF5">
        <w:rPr>
          <w:rFonts w:ascii="Century Gothic" w:eastAsia="Times New Roman" w:hAnsi="Century Gothic" w:cs="Helvetica"/>
          <w:color w:val="26282A"/>
        </w:rPr>
        <w:t xml:space="preserve">VAT </w:t>
      </w:r>
      <w:r w:rsidR="00966FF5" w:rsidRPr="00966FF5">
        <w:rPr>
          <w:rFonts w:ascii="Century Gothic" w:eastAsia="Times New Roman" w:hAnsi="Century Gothic" w:cs="Helvetica"/>
          <w:color w:val="26282A"/>
        </w:rPr>
        <w:t>can be reclaimed)</w:t>
      </w:r>
      <w:r w:rsidR="00966FF5">
        <w:rPr>
          <w:rFonts w:ascii="Century Gothic" w:eastAsia="Times New Roman" w:hAnsi="Century Gothic" w:cs="Helvetica"/>
          <w:color w:val="26282A"/>
        </w:rPr>
        <w:t>.</w:t>
      </w:r>
    </w:p>
    <w:p w14:paraId="1C2255E1" w14:textId="77777777" w:rsidR="000469C8" w:rsidRPr="000469C8" w:rsidRDefault="000469C8" w:rsidP="000469C8">
      <w:pPr>
        <w:pStyle w:val="ListParagraph"/>
        <w:rPr>
          <w:rFonts w:ascii="Century Gothic" w:hAnsi="Century Gothic"/>
          <w:bCs/>
        </w:rPr>
      </w:pPr>
    </w:p>
    <w:p w14:paraId="762C4A11" w14:textId="3F9BE362" w:rsidR="000469C8" w:rsidRPr="000469C8" w:rsidRDefault="000469C8" w:rsidP="000469C8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 xml:space="preserve">a </w:t>
      </w:r>
      <w:r>
        <w:rPr>
          <w:rFonts w:ascii="Century Gothic" w:eastAsia="Times New Roman" w:hAnsi="Century Gothic"/>
          <w:color w:val="000000"/>
        </w:rPr>
        <w:t>request from AFOG for council to provide a skip for the Village Fete on Saturday June 10</w:t>
      </w:r>
      <w:r w:rsidRPr="00D046A8">
        <w:rPr>
          <w:rFonts w:ascii="Century Gothic" w:eastAsia="Times New Roman" w:hAnsi="Century Gothic"/>
          <w:color w:val="000000"/>
          <w:vertAlign w:val="superscript"/>
        </w:rPr>
        <w:t>th</w:t>
      </w:r>
      <w:r>
        <w:rPr>
          <w:rFonts w:ascii="Century Gothic" w:eastAsia="Times New Roman" w:hAnsi="Century Gothic"/>
          <w:color w:val="000000"/>
        </w:rPr>
        <w:t>.</w:t>
      </w:r>
    </w:p>
    <w:p w14:paraId="33762D21" w14:textId="77777777" w:rsidR="00F37A25" w:rsidRPr="00F37A25" w:rsidRDefault="00F37A25" w:rsidP="00F37A25">
      <w:pPr>
        <w:pStyle w:val="ListParagraph"/>
        <w:rPr>
          <w:rFonts w:ascii="Century Gothic" w:hAnsi="Century Gothic"/>
          <w:bCs/>
        </w:rPr>
      </w:pPr>
    </w:p>
    <w:p w14:paraId="748AFB8A" w14:textId="6F69C1AA" w:rsidR="00237766" w:rsidRPr="000469C8" w:rsidRDefault="00F37A25" w:rsidP="000469C8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>Nominations for Village Awards. Councillors to provide lists of nominees to the Clerk.</w:t>
      </w:r>
      <w:r w:rsidRPr="00237766">
        <w:rPr>
          <w:rFonts w:eastAsia="Times New Roman"/>
          <w:color w:val="000000"/>
          <w:sz w:val="28"/>
          <w:szCs w:val="28"/>
        </w:rPr>
        <w:t xml:space="preserve"> </w:t>
      </w:r>
    </w:p>
    <w:p w14:paraId="362C40A4" w14:textId="77777777" w:rsidR="000469C8" w:rsidRPr="000469C8" w:rsidRDefault="000469C8" w:rsidP="000469C8">
      <w:pPr>
        <w:spacing w:after="0" w:line="240" w:lineRule="auto"/>
        <w:rPr>
          <w:rFonts w:ascii="Century Gothic" w:hAnsi="Century Gothic"/>
          <w:bCs/>
        </w:rPr>
      </w:pPr>
    </w:p>
    <w:p w14:paraId="1076A596" w14:textId="77777777" w:rsidR="002B6BB5" w:rsidRPr="002B6BB5" w:rsidRDefault="006F406C" w:rsidP="002B6BB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</w:rPr>
        <w:t>PCSO/Police Report</w:t>
      </w:r>
      <w:r w:rsidRPr="00237766">
        <w:rPr>
          <w:rFonts w:ascii="Century Gothic" w:hAnsi="Century Gothic" w:cs="Arial"/>
          <w:bCs/>
        </w:rPr>
        <w:t>. Policing update and PCSO crime report.</w:t>
      </w:r>
    </w:p>
    <w:p w14:paraId="72C48740" w14:textId="77777777" w:rsidR="002B6BB5" w:rsidRPr="002B6BB5" w:rsidRDefault="002B6BB5" w:rsidP="002B6BB5">
      <w:pPr>
        <w:pStyle w:val="ListParagraph"/>
        <w:rPr>
          <w:rFonts w:ascii="Century Gothic" w:hAnsi="Century Gothic"/>
          <w:bCs/>
        </w:rPr>
      </w:pPr>
    </w:p>
    <w:p w14:paraId="702C68FC" w14:textId="0B572B90" w:rsidR="002B6BB5" w:rsidRPr="002B6BB5" w:rsidRDefault="002B6BB5" w:rsidP="002B6BB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/>
        </w:rPr>
      </w:pPr>
      <w:r w:rsidRPr="002B6BB5">
        <w:rPr>
          <w:rFonts w:ascii="Century Gothic" w:hAnsi="Century Gothic"/>
          <w:b/>
        </w:rPr>
        <w:t>Updates:</w:t>
      </w:r>
      <w:r>
        <w:rPr>
          <w:rFonts w:ascii="Century Gothic" w:hAnsi="Century Gothic"/>
          <w:b/>
        </w:rPr>
        <w:t xml:space="preserve"> </w:t>
      </w:r>
      <w:r w:rsidRPr="001D44DC">
        <w:rPr>
          <w:rFonts w:ascii="Century Gothic" w:hAnsi="Century Gothic"/>
          <w:bCs/>
        </w:rPr>
        <w:t xml:space="preserve">Benches, Play Equipment, </w:t>
      </w:r>
      <w:r w:rsidR="001D44DC" w:rsidRPr="001D44DC">
        <w:rPr>
          <w:rFonts w:ascii="Century Gothic" w:hAnsi="Century Gothic"/>
          <w:bCs/>
        </w:rPr>
        <w:t xml:space="preserve">Bins, Taylor Wimpey </w:t>
      </w:r>
      <w:r w:rsidR="00302BC0">
        <w:rPr>
          <w:rFonts w:ascii="Century Gothic" w:hAnsi="Century Gothic"/>
          <w:bCs/>
        </w:rPr>
        <w:t xml:space="preserve">- </w:t>
      </w:r>
      <w:r w:rsidR="001D44DC" w:rsidRPr="001D44DC">
        <w:rPr>
          <w:rFonts w:ascii="Century Gothic" w:hAnsi="Century Gothic"/>
          <w:bCs/>
        </w:rPr>
        <w:t xml:space="preserve">Staunton Gate </w:t>
      </w:r>
      <w:r w:rsidR="00302BC0">
        <w:rPr>
          <w:rFonts w:ascii="Century Gothic" w:hAnsi="Century Gothic"/>
          <w:bCs/>
        </w:rPr>
        <w:t>report.</w:t>
      </w:r>
    </w:p>
    <w:p w14:paraId="32BB342C" w14:textId="77777777" w:rsidR="002B6BB5" w:rsidRPr="002B6BB5" w:rsidRDefault="002B6BB5" w:rsidP="002B6BB5">
      <w:pPr>
        <w:pStyle w:val="ListParagraph"/>
        <w:rPr>
          <w:rFonts w:ascii="Century Gothic" w:hAnsi="Century Gothic" w:cs="Arial"/>
          <w:b/>
          <w:lang w:val="en-US"/>
        </w:rPr>
      </w:pPr>
    </w:p>
    <w:p w14:paraId="073A9DBE" w14:textId="3759F0C6" w:rsidR="00A710F0" w:rsidRPr="002B6BB5" w:rsidRDefault="00E40803" w:rsidP="002B6BB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2B6BB5">
        <w:rPr>
          <w:rFonts w:ascii="Century Gothic" w:hAnsi="Century Gothic" w:cs="Arial"/>
          <w:b/>
          <w:lang w:val="en-US"/>
        </w:rPr>
        <w:t>Clerks Report</w:t>
      </w:r>
    </w:p>
    <w:p w14:paraId="2B09E6FE" w14:textId="77777777" w:rsidR="00A710F0" w:rsidRPr="00A710F0" w:rsidRDefault="00A710F0" w:rsidP="00A710F0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5D5E84AB" w14:textId="6EC23220" w:rsidR="009F0D1F" w:rsidRPr="00A710F0" w:rsidRDefault="00A071FF" w:rsidP="003A114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</w:rPr>
      </w:pPr>
      <w:r w:rsidRPr="00A710F0">
        <w:rPr>
          <w:rFonts w:ascii="Century Gothic" w:hAnsi="Century Gothic" w:cs="Arial"/>
          <w:b/>
          <w:lang w:val="en-US"/>
        </w:rPr>
        <w:t>Meeting E</w:t>
      </w:r>
      <w:r w:rsidR="000735CC" w:rsidRPr="00A710F0">
        <w:rPr>
          <w:rFonts w:ascii="Century Gothic" w:hAnsi="Century Gothic" w:cs="Arial"/>
          <w:b/>
          <w:lang w:val="en-US"/>
        </w:rPr>
        <w:t>nds</w:t>
      </w:r>
    </w:p>
    <w:p w14:paraId="432D134C" w14:textId="782ED9F7" w:rsidR="00294847" w:rsidRPr="00EC7500" w:rsidRDefault="001F3CB4" w:rsidP="00EC7500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882F32">
        <w:rPr>
          <w:rFonts w:ascii="Century Gothic" w:hAnsi="Century Gothic" w:cs="Arial"/>
          <w:sz w:val="18"/>
          <w:szCs w:val="18"/>
        </w:rPr>
        <w:t>Clerk/Proper Officer</w:t>
      </w:r>
      <w:r w:rsidR="000D72AA" w:rsidRPr="00882F32">
        <w:rPr>
          <w:rFonts w:ascii="Century Gothic" w:hAnsi="Century Gothic" w:cs="Arial"/>
          <w:sz w:val="18"/>
          <w:szCs w:val="18"/>
        </w:rPr>
        <w:t>:</w:t>
      </w:r>
      <w:r w:rsidR="00306D3A" w:rsidRPr="00882F32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882F32">
        <w:rPr>
          <w:rFonts w:ascii="Century Gothic" w:hAnsi="Century Gothic" w:cs="Arial"/>
          <w:sz w:val="18"/>
          <w:szCs w:val="18"/>
        </w:rPr>
        <w:t xml:space="preserve">Cooke </w:t>
      </w:r>
      <w:r w:rsidR="005944DD" w:rsidRPr="00882F32">
        <w:rPr>
          <w:rFonts w:ascii="Century Gothic" w:hAnsi="Century Gothic" w:cs="Arial"/>
          <w:sz w:val="18"/>
          <w:szCs w:val="18"/>
        </w:rPr>
        <w:tab/>
      </w:r>
      <w:r w:rsidR="004C1A86" w:rsidRPr="00882F32">
        <w:rPr>
          <w:rFonts w:ascii="Century Gothic" w:hAnsi="Century Gothic" w:cs="Arial"/>
          <w:sz w:val="18"/>
          <w:szCs w:val="18"/>
        </w:rPr>
        <w:t>2</w:t>
      </w:r>
      <w:r w:rsidR="00397CFB">
        <w:rPr>
          <w:rFonts w:ascii="Century Gothic" w:hAnsi="Century Gothic" w:cs="Arial"/>
          <w:sz w:val="18"/>
          <w:szCs w:val="18"/>
        </w:rPr>
        <w:t>7</w:t>
      </w:r>
      <w:r w:rsidR="004C1A86" w:rsidRPr="00882F32">
        <w:rPr>
          <w:rFonts w:ascii="Century Gothic" w:hAnsi="Century Gothic" w:cs="Arial"/>
          <w:sz w:val="18"/>
          <w:szCs w:val="18"/>
        </w:rPr>
        <w:t>.</w:t>
      </w:r>
      <w:r w:rsidR="006F406C">
        <w:rPr>
          <w:rFonts w:ascii="Century Gothic" w:hAnsi="Century Gothic" w:cs="Arial"/>
          <w:sz w:val="18"/>
          <w:szCs w:val="18"/>
        </w:rPr>
        <w:t>0</w:t>
      </w:r>
      <w:r w:rsidR="00397CFB">
        <w:rPr>
          <w:rFonts w:ascii="Century Gothic" w:hAnsi="Century Gothic" w:cs="Arial"/>
          <w:sz w:val="18"/>
          <w:szCs w:val="18"/>
        </w:rPr>
        <w:t>3</w:t>
      </w:r>
      <w:r w:rsidR="00E31945" w:rsidRPr="00882F32">
        <w:rPr>
          <w:rFonts w:ascii="Century Gothic" w:hAnsi="Century Gothic" w:cs="Arial"/>
          <w:sz w:val="18"/>
          <w:szCs w:val="18"/>
        </w:rPr>
        <w:t>.2</w:t>
      </w:r>
      <w:r w:rsidR="006F406C">
        <w:rPr>
          <w:rFonts w:ascii="Century Gothic" w:hAnsi="Century Gothic" w:cs="Arial"/>
          <w:sz w:val="18"/>
          <w:szCs w:val="18"/>
        </w:rPr>
        <w:t>3</w:t>
      </w:r>
    </w:p>
    <w:sectPr w:rsidR="00294847" w:rsidRPr="00EC7500" w:rsidSect="009F424D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236F" w14:textId="77777777" w:rsidR="00062CDC" w:rsidRDefault="00062CDC" w:rsidP="000963AE">
      <w:pPr>
        <w:spacing w:after="0" w:line="240" w:lineRule="auto"/>
      </w:pPr>
      <w:r>
        <w:separator/>
      </w:r>
    </w:p>
  </w:endnote>
  <w:endnote w:type="continuationSeparator" w:id="0">
    <w:p w14:paraId="4D277439" w14:textId="77777777" w:rsidR="00062CDC" w:rsidRDefault="00062CDC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15D7" w14:textId="77777777" w:rsidR="00062CDC" w:rsidRDefault="00062CDC" w:rsidP="000963AE">
      <w:pPr>
        <w:spacing w:after="0" w:line="240" w:lineRule="auto"/>
      </w:pPr>
      <w:r>
        <w:separator/>
      </w:r>
    </w:p>
  </w:footnote>
  <w:footnote w:type="continuationSeparator" w:id="0">
    <w:p w14:paraId="594103FB" w14:textId="77777777" w:rsidR="00062CDC" w:rsidRDefault="00062CDC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3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4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7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8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num w:numId="1" w16cid:durableId="979580935">
    <w:abstractNumId w:val="2"/>
  </w:num>
  <w:num w:numId="2" w16cid:durableId="1200825236">
    <w:abstractNumId w:val="1"/>
  </w:num>
  <w:num w:numId="3" w16cid:durableId="1573538298">
    <w:abstractNumId w:val="0"/>
  </w:num>
  <w:num w:numId="4" w16cid:durableId="766391714">
    <w:abstractNumId w:val="4"/>
  </w:num>
  <w:num w:numId="5" w16cid:durableId="1922376072">
    <w:abstractNumId w:val="7"/>
  </w:num>
  <w:num w:numId="6" w16cid:durableId="1474106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8"/>
  </w:num>
  <w:num w:numId="8" w16cid:durableId="481117934">
    <w:abstractNumId w:val="6"/>
  </w:num>
  <w:num w:numId="9" w16cid:durableId="177874519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352A"/>
    <w:rsid w:val="000137EE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556F"/>
    <w:rsid w:val="00035DAA"/>
    <w:rsid w:val="00036B69"/>
    <w:rsid w:val="000404A7"/>
    <w:rsid w:val="00040BD3"/>
    <w:rsid w:val="00041781"/>
    <w:rsid w:val="0004432A"/>
    <w:rsid w:val="00045730"/>
    <w:rsid w:val="000461A6"/>
    <w:rsid w:val="000469C8"/>
    <w:rsid w:val="000507FD"/>
    <w:rsid w:val="00053F49"/>
    <w:rsid w:val="000541C9"/>
    <w:rsid w:val="000554F1"/>
    <w:rsid w:val="00055CC3"/>
    <w:rsid w:val="00056AE8"/>
    <w:rsid w:val="00057503"/>
    <w:rsid w:val="00060C23"/>
    <w:rsid w:val="00061022"/>
    <w:rsid w:val="000615A3"/>
    <w:rsid w:val="00061E24"/>
    <w:rsid w:val="00062171"/>
    <w:rsid w:val="00062A06"/>
    <w:rsid w:val="00062BB2"/>
    <w:rsid w:val="00062CDC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4C82"/>
    <w:rsid w:val="0011637E"/>
    <w:rsid w:val="00120623"/>
    <w:rsid w:val="00121E7F"/>
    <w:rsid w:val="0012474A"/>
    <w:rsid w:val="001322FB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3882"/>
    <w:rsid w:val="001541CB"/>
    <w:rsid w:val="00154957"/>
    <w:rsid w:val="00155F9F"/>
    <w:rsid w:val="00156401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95"/>
    <w:rsid w:val="001A490E"/>
    <w:rsid w:val="001A5255"/>
    <w:rsid w:val="001A5388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69AA"/>
    <w:rsid w:val="001C6D30"/>
    <w:rsid w:val="001D0B3D"/>
    <w:rsid w:val="001D3600"/>
    <w:rsid w:val="001D44DC"/>
    <w:rsid w:val="001D68F5"/>
    <w:rsid w:val="001D7E85"/>
    <w:rsid w:val="001E084D"/>
    <w:rsid w:val="001E1EBD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6ECF"/>
    <w:rsid w:val="002076F8"/>
    <w:rsid w:val="002077B8"/>
    <w:rsid w:val="00207B54"/>
    <w:rsid w:val="00212600"/>
    <w:rsid w:val="00212966"/>
    <w:rsid w:val="0021444E"/>
    <w:rsid w:val="00214AA4"/>
    <w:rsid w:val="00214BEA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1D95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96B84"/>
    <w:rsid w:val="002A18C0"/>
    <w:rsid w:val="002A1B55"/>
    <w:rsid w:val="002A2339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ED"/>
    <w:rsid w:val="002C6E07"/>
    <w:rsid w:val="002D1E3B"/>
    <w:rsid w:val="002D1F1A"/>
    <w:rsid w:val="002D2CC0"/>
    <w:rsid w:val="002D453F"/>
    <w:rsid w:val="002D4A13"/>
    <w:rsid w:val="002E2B68"/>
    <w:rsid w:val="002E2D54"/>
    <w:rsid w:val="002E4E1C"/>
    <w:rsid w:val="002E4E99"/>
    <w:rsid w:val="002F0521"/>
    <w:rsid w:val="002F36DA"/>
    <w:rsid w:val="002F4323"/>
    <w:rsid w:val="002F46F3"/>
    <w:rsid w:val="002F5C77"/>
    <w:rsid w:val="002F6034"/>
    <w:rsid w:val="002F6F68"/>
    <w:rsid w:val="00300135"/>
    <w:rsid w:val="003017A8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328E"/>
    <w:rsid w:val="00346BB2"/>
    <w:rsid w:val="00347161"/>
    <w:rsid w:val="0034761F"/>
    <w:rsid w:val="003510CE"/>
    <w:rsid w:val="00352F2F"/>
    <w:rsid w:val="00353624"/>
    <w:rsid w:val="00357034"/>
    <w:rsid w:val="00360CFA"/>
    <w:rsid w:val="0036283A"/>
    <w:rsid w:val="00363888"/>
    <w:rsid w:val="0036412B"/>
    <w:rsid w:val="00364932"/>
    <w:rsid w:val="003704C1"/>
    <w:rsid w:val="00370537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7CE"/>
    <w:rsid w:val="00425F4C"/>
    <w:rsid w:val="00427939"/>
    <w:rsid w:val="004279C4"/>
    <w:rsid w:val="00432F4C"/>
    <w:rsid w:val="004344C3"/>
    <w:rsid w:val="00436D1B"/>
    <w:rsid w:val="004376A9"/>
    <w:rsid w:val="00437D6E"/>
    <w:rsid w:val="00440D13"/>
    <w:rsid w:val="004432AD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A0E7B"/>
    <w:rsid w:val="004A1953"/>
    <w:rsid w:val="004A4A19"/>
    <w:rsid w:val="004B0DB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6D83"/>
    <w:rsid w:val="004E29ED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400E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66C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0A4B"/>
    <w:rsid w:val="006046AC"/>
    <w:rsid w:val="00604783"/>
    <w:rsid w:val="0060570A"/>
    <w:rsid w:val="00610F93"/>
    <w:rsid w:val="0061516D"/>
    <w:rsid w:val="00617DC0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5D41"/>
    <w:rsid w:val="0068687B"/>
    <w:rsid w:val="00690362"/>
    <w:rsid w:val="006922D3"/>
    <w:rsid w:val="00692ABF"/>
    <w:rsid w:val="00692D70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01DC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5223"/>
    <w:rsid w:val="00756335"/>
    <w:rsid w:val="007612D9"/>
    <w:rsid w:val="00763E72"/>
    <w:rsid w:val="007653E2"/>
    <w:rsid w:val="0076540A"/>
    <w:rsid w:val="00765FCA"/>
    <w:rsid w:val="007706F3"/>
    <w:rsid w:val="00771515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385"/>
    <w:rsid w:val="0079659E"/>
    <w:rsid w:val="007A01F1"/>
    <w:rsid w:val="007A1415"/>
    <w:rsid w:val="007A1FC3"/>
    <w:rsid w:val="007A4AAD"/>
    <w:rsid w:val="007A66BB"/>
    <w:rsid w:val="007B1FB5"/>
    <w:rsid w:val="007B5843"/>
    <w:rsid w:val="007B660C"/>
    <w:rsid w:val="007B6DCF"/>
    <w:rsid w:val="007B70B6"/>
    <w:rsid w:val="007C5E2C"/>
    <w:rsid w:val="007C6E96"/>
    <w:rsid w:val="007C6FA7"/>
    <w:rsid w:val="007C7472"/>
    <w:rsid w:val="007C7B5B"/>
    <w:rsid w:val="007D1E7F"/>
    <w:rsid w:val="007D325F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10B84"/>
    <w:rsid w:val="0081194D"/>
    <w:rsid w:val="0081597F"/>
    <w:rsid w:val="0081599A"/>
    <w:rsid w:val="008212B3"/>
    <w:rsid w:val="00821A6E"/>
    <w:rsid w:val="00825DDE"/>
    <w:rsid w:val="00832652"/>
    <w:rsid w:val="00832F78"/>
    <w:rsid w:val="00835014"/>
    <w:rsid w:val="00835801"/>
    <w:rsid w:val="00835C13"/>
    <w:rsid w:val="00837E3F"/>
    <w:rsid w:val="00841D4D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43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C02F9"/>
    <w:rsid w:val="008C0DA0"/>
    <w:rsid w:val="008C1430"/>
    <w:rsid w:val="008C2785"/>
    <w:rsid w:val="008C3F43"/>
    <w:rsid w:val="008C48FC"/>
    <w:rsid w:val="008C54A5"/>
    <w:rsid w:val="008C6EC7"/>
    <w:rsid w:val="008C7D1C"/>
    <w:rsid w:val="008D1869"/>
    <w:rsid w:val="008D2DA8"/>
    <w:rsid w:val="008D47A3"/>
    <w:rsid w:val="008D53D9"/>
    <w:rsid w:val="008D578A"/>
    <w:rsid w:val="008D5FA7"/>
    <w:rsid w:val="008E1E8B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48D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524"/>
    <w:rsid w:val="0091433D"/>
    <w:rsid w:val="00914531"/>
    <w:rsid w:val="0091743A"/>
    <w:rsid w:val="00917CD0"/>
    <w:rsid w:val="00922C8A"/>
    <w:rsid w:val="00922D41"/>
    <w:rsid w:val="00923F3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50C6"/>
    <w:rsid w:val="00976B68"/>
    <w:rsid w:val="009826A1"/>
    <w:rsid w:val="0098357D"/>
    <w:rsid w:val="00983B83"/>
    <w:rsid w:val="00987F26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15302"/>
    <w:rsid w:val="00B16571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20DA"/>
    <w:rsid w:val="00B439AC"/>
    <w:rsid w:val="00B44F07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6AD2"/>
    <w:rsid w:val="00BA6F86"/>
    <w:rsid w:val="00BA7082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4A07"/>
    <w:rsid w:val="00C04D52"/>
    <w:rsid w:val="00C05770"/>
    <w:rsid w:val="00C059F5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3F"/>
    <w:rsid w:val="00C33453"/>
    <w:rsid w:val="00C347FE"/>
    <w:rsid w:val="00C35ED5"/>
    <w:rsid w:val="00C36208"/>
    <w:rsid w:val="00C40C3F"/>
    <w:rsid w:val="00C42A09"/>
    <w:rsid w:val="00C5062A"/>
    <w:rsid w:val="00C511F9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5271"/>
    <w:rsid w:val="00C77C76"/>
    <w:rsid w:val="00C80969"/>
    <w:rsid w:val="00C82C36"/>
    <w:rsid w:val="00C83F57"/>
    <w:rsid w:val="00C8736C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363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C7B44"/>
    <w:rsid w:val="00CD0B71"/>
    <w:rsid w:val="00CD1A12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03401"/>
    <w:rsid w:val="00D046A8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60AB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7736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6F71"/>
    <w:rsid w:val="00DC0136"/>
    <w:rsid w:val="00DC0F07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7574"/>
    <w:rsid w:val="00DE05D7"/>
    <w:rsid w:val="00DE21C2"/>
    <w:rsid w:val="00DE28D4"/>
    <w:rsid w:val="00DF07D6"/>
    <w:rsid w:val="00DF457F"/>
    <w:rsid w:val="00DF6B22"/>
    <w:rsid w:val="00DF7D40"/>
    <w:rsid w:val="00E038AE"/>
    <w:rsid w:val="00E03CC4"/>
    <w:rsid w:val="00E0498C"/>
    <w:rsid w:val="00E049E7"/>
    <w:rsid w:val="00E06466"/>
    <w:rsid w:val="00E06F80"/>
    <w:rsid w:val="00E107D7"/>
    <w:rsid w:val="00E1127B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5B58"/>
    <w:rsid w:val="00E45C0C"/>
    <w:rsid w:val="00E474F1"/>
    <w:rsid w:val="00E5086A"/>
    <w:rsid w:val="00E51758"/>
    <w:rsid w:val="00E51EDE"/>
    <w:rsid w:val="00E54669"/>
    <w:rsid w:val="00E54735"/>
    <w:rsid w:val="00E54BF9"/>
    <w:rsid w:val="00E5648E"/>
    <w:rsid w:val="00E57127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9E6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201F"/>
    <w:rsid w:val="00F04370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20DED"/>
    <w:rsid w:val="00F20F67"/>
    <w:rsid w:val="00F227E3"/>
    <w:rsid w:val="00F230B8"/>
    <w:rsid w:val="00F24486"/>
    <w:rsid w:val="00F24804"/>
    <w:rsid w:val="00F25E16"/>
    <w:rsid w:val="00F25FD9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64256"/>
    <w:rsid w:val="00F64AAD"/>
    <w:rsid w:val="00F66D51"/>
    <w:rsid w:val="00F71B9E"/>
    <w:rsid w:val="00F75344"/>
    <w:rsid w:val="00F765E1"/>
    <w:rsid w:val="00F778BB"/>
    <w:rsid w:val="00F803CD"/>
    <w:rsid w:val="00F81B01"/>
    <w:rsid w:val="00F81DC2"/>
    <w:rsid w:val="00F83398"/>
    <w:rsid w:val="00F84C38"/>
    <w:rsid w:val="00F86E76"/>
    <w:rsid w:val="00F906AE"/>
    <w:rsid w:val="00F9176F"/>
    <w:rsid w:val="00F92801"/>
    <w:rsid w:val="00F92E75"/>
    <w:rsid w:val="00F93B98"/>
    <w:rsid w:val="00F9630E"/>
    <w:rsid w:val="00F967F5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5DF"/>
    <w:rsid w:val="00FB0BD9"/>
    <w:rsid w:val="00FB3801"/>
    <w:rsid w:val="00FB5174"/>
    <w:rsid w:val="00FB6E52"/>
    <w:rsid w:val="00FC24F4"/>
    <w:rsid w:val="00FC482A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QFEWFQB0M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applicationDetails.do?activeTab=summary&amp;keyVal=RQU4UKQB0MT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91</cp:revision>
  <cp:lastPrinted>2022-12-01T13:08:00Z</cp:lastPrinted>
  <dcterms:created xsi:type="dcterms:W3CDTF">2023-03-28T12:21:00Z</dcterms:created>
  <dcterms:modified xsi:type="dcterms:W3CDTF">2023-03-30T08:33:00Z</dcterms:modified>
</cp:coreProperties>
</file>