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jc w:val="center"/>
        <w:outlineLvl w:val="0"/>
        <w:rPr>
          <w:rFonts w:ascii="Times New Roman" w:eastAsia="Times New Roman" w:hAnsi="Times New Roman" w:cs="Times New Roman"/>
          <w:b/>
          <w:bCs/>
          <w:kern w:val="36"/>
          <w:sz w:val="48"/>
          <w:szCs w:val="48"/>
        </w:rPr>
      </w:pPr>
      <w:r>
        <w:rPr>
          <w:rFonts w:ascii="Arial" w:eastAsia="Times New Roman" w:hAnsi="Arial" w:cs="Arial"/>
          <w:b/>
          <w:bCs/>
          <w:color w:val="000000"/>
          <w:kern w:val="36"/>
          <w:sz w:val="23"/>
          <w:szCs w:val="23"/>
          <w:u w:val="single"/>
        </w:rPr>
        <w:t xml:space="preserve">ALRESFORD </w:t>
      </w:r>
      <w:r w:rsidRPr="00E02A06">
        <w:rPr>
          <w:rFonts w:ascii="Arial" w:eastAsia="Times New Roman" w:hAnsi="Arial" w:cs="Arial"/>
          <w:b/>
          <w:bCs/>
          <w:color w:val="000000"/>
          <w:kern w:val="36"/>
          <w:sz w:val="23"/>
          <w:szCs w:val="23"/>
          <w:u w:val="single"/>
        </w:rPr>
        <w:t>PARISH COUNCIL</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jc w:val="center"/>
        <w:outlineLvl w:val="0"/>
        <w:rPr>
          <w:rFonts w:ascii="Times New Roman" w:eastAsia="Times New Roman" w:hAnsi="Times New Roman" w:cs="Times New Roman"/>
          <w:b/>
          <w:bCs/>
          <w:kern w:val="36"/>
          <w:sz w:val="48"/>
          <w:szCs w:val="48"/>
        </w:rPr>
      </w:pPr>
      <w:r w:rsidRPr="00E02A06">
        <w:rPr>
          <w:rFonts w:ascii="Arial" w:eastAsia="Times New Roman" w:hAnsi="Arial" w:cs="Arial"/>
          <w:b/>
          <w:bCs/>
          <w:color w:val="000000"/>
          <w:kern w:val="36"/>
          <w:sz w:val="23"/>
          <w:szCs w:val="23"/>
          <w:u w:val="single"/>
        </w:rPr>
        <w:t>THE ALLOTMENTS ACTS, 1908 TO 1950</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jc w:val="center"/>
        <w:outlineLvl w:val="0"/>
        <w:rPr>
          <w:rFonts w:ascii="Times New Roman" w:eastAsia="Times New Roman" w:hAnsi="Times New Roman" w:cs="Times New Roman"/>
          <w:b/>
          <w:bCs/>
          <w:kern w:val="36"/>
          <w:sz w:val="48"/>
          <w:szCs w:val="48"/>
        </w:rPr>
      </w:pPr>
      <w:r w:rsidRPr="00E02A06">
        <w:rPr>
          <w:rFonts w:ascii="Arial" w:eastAsia="Times New Roman" w:hAnsi="Arial" w:cs="Arial"/>
          <w:b/>
          <w:bCs/>
          <w:color w:val="000000"/>
          <w:kern w:val="36"/>
          <w:sz w:val="23"/>
          <w:szCs w:val="23"/>
          <w:u w:val="single"/>
        </w:rPr>
        <w:t>RULES FOR ALLOTMENT GARDENS</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Made by the PARISH COUNCIL OF </w:t>
      </w:r>
      <w:r>
        <w:rPr>
          <w:rFonts w:ascii="Arial" w:eastAsia="Times New Roman" w:hAnsi="Arial" w:cs="Arial"/>
          <w:color w:val="000000"/>
          <w:sz w:val="23"/>
          <w:szCs w:val="23"/>
        </w:rPr>
        <w:t>ALRESFORD Essex</w:t>
      </w:r>
      <w:r w:rsidRPr="00E02A06">
        <w:rPr>
          <w:rFonts w:ascii="Arial" w:eastAsia="Times New Roman" w:hAnsi="Arial" w:cs="Arial"/>
          <w:color w:val="000000"/>
          <w:sz w:val="23"/>
          <w:szCs w:val="23"/>
        </w:rPr>
        <w:t xml:space="preserve"> with respect to allotment gardens for the Parish.  These rules apply to all allotments including any let before these rules came into force.  </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Abuse from te</w:t>
      </w:r>
      <w:r w:rsidR="009715B7">
        <w:rPr>
          <w:rFonts w:ascii="Arial" w:eastAsia="Times New Roman" w:hAnsi="Arial" w:cs="Arial"/>
          <w:color w:val="000000"/>
          <w:sz w:val="23"/>
          <w:szCs w:val="23"/>
        </w:rPr>
        <w:t>nants to Councillors, Officers,</w:t>
      </w:r>
      <w:r w:rsidRPr="00E02A06">
        <w:rPr>
          <w:rFonts w:ascii="Arial" w:eastAsia="Times New Roman" w:hAnsi="Arial" w:cs="Arial"/>
          <w:color w:val="000000"/>
          <w:sz w:val="23"/>
          <w:szCs w:val="23"/>
        </w:rPr>
        <w:t xml:space="preserve"> and other tenants will not be tolerated and may result in termination of your tenancy.</w:t>
      </w:r>
    </w:p>
    <w:p w:rsidR="00E02A06" w:rsidRPr="00E02A06" w:rsidRDefault="00E02A06" w:rsidP="00E02A06">
      <w:pPr>
        <w:rPr>
          <w:rFonts w:ascii="Times New Roman" w:eastAsia="Times New Roman" w:hAnsi="Times New Roman" w:cs="Times New Roman"/>
          <w:sz w:val="24"/>
          <w:szCs w:val="24"/>
        </w:rPr>
      </w:pPr>
    </w:p>
    <w:p w:rsidR="00FD3919" w:rsidRPr="00FD3919" w:rsidRDefault="00E02A06" w:rsidP="00E02A06">
      <w:pPr>
        <w:rPr>
          <w:rFonts w:ascii="Arial" w:eastAsia="Times New Roman" w:hAnsi="Arial" w:cs="Arial"/>
          <w:color w:val="000000"/>
          <w:sz w:val="23"/>
          <w:szCs w:val="23"/>
        </w:rPr>
      </w:pPr>
      <w:r w:rsidRPr="00E02A06">
        <w:rPr>
          <w:rFonts w:ascii="Arial" w:eastAsia="Times New Roman" w:hAnsi="Arial" w:cs="Arial"/>
          <w:color w:val="000000"/>
          <w:sz w:val="23"/>
          <w:szCs w:val="23"/>
        </w:rPr>
        <w:t>INTERPRETATION OF TERMS</w:t>
      </w:r>
    </w:p>
    <w:p w:rsidR="00E02A06" w:rsidRPr="00E02A06" w:rsidRDefault="00E02A06" w:rsidP="00E02A06">
      <w:pPr>
        <w:rPr>
          <w:rFonts w:ascii="Times New Roman" w:eastAsia="Times New Roman" w:hAnsi="Times New Roman" w:cs="Times New Roman"/>
          <w:sz w:val="24"/>
          <w:szCs w:val="24"/>
        </w:rPr>
      </w:pPr>
    </w:p>
    <w:p w:rsidR="00E02A06" w:rsidRPr="00FD3919" w:rsidRDefault="00FD3919" w:rsidP="00FD3919">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1</w:t>
      </w:r>
      <w:r w:rsidR="00B96B92">
        <w:rPr>
          <w:rFonts w:ascii="Arial" w:eastAsia="Times New Roman" w:hAnsi="Arial" w:cs="Arial"/>
          <w:color w:val="000000"/>
          <w:sz w:val="23"/>
          <w:szCs w:val="23"/>
        </w:rPr>
        <w:t>.</w:t>
      </w:r>
      <w:r w:rsidR="00B96B92">
        <w:rPr>
          <w:rFonts w:ascii="Arial" w:eastAsia="Times New Roman" w:hAnsi="Arial" w:cs="Arial"/>
          <w:color w:val="000000"/>
          <w:sz w:val="23"/>
          <w:szCs w:val="23"/>
        </w:rPr>
        <w:tab/>
      </w:r>
      <w:r>
        <w:rPr>
          <w:rFonts w:ascii="Arial" w:eastAsia="Times New Roman" w:hAnsi="Arial" w:cs="Arial"/>
          <w:color w:val="000000"/>
          <w:sz w:val="23"/>
          <w:szCs w:val="23"/>
        </w:rPr>
        <w:t xml:space="preserve"> </w:t>
      </w:r>
      <w:r w:rsidR="00E02A06" w:rsidRPr="00FD3919">
        <w:rPr>
          <w:rFonts w:ascii="Arial" w:eastAsia="Times New Roman" w:hAnsi="Arial" w:cs="Arial"/>
          <w:color w:val="000000"/>
          <w:sz w:val="23"/>
          <w:szCs w:val="23"/>
        </w:rPr>
        <w:t>Throughout these Rules the expression ‘the Council’ means the PARISH COUNCIL OF ALRESFORD and includes any committee of the Council or any allotment managers appointed by the Council under the Allotments Acts, 1908 to 1950.</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DEFINITION OF THE PERSONS ELIGIBLE TO BE TENANTS OF THE ALLOTMENT GARDENS</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numPr>
          <w:ilvl w:val="0"/>
          <w:numId w:val="2"/>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Anyone over the age of 18, who is a resident of the Parish shall be eligible to become a tenant of an allotment garden subject to the statutory provision that one person shall not hold allotments acquired under the above mentioned Acts exceeding five acres.  Any tenant who moves outside the Parish </w:t>
      </w:r>
      <w:r w:rsidR="00D72DEC">
        <w:rPr>
          <w:rFonts w:ascii="Arial" w:eastAsia="Times New Roman" w:hAnsi="Arial" w:cs="Arial"/>
          <w:color w:val="000000"/>
          <w:sz w:val="23"/>
          <w:szCs w:val="23"/>
        </w:rPr>
        <w:t xml:space="preserve">for </w:t>
      </w:r>
      <w:r w:rsidRPr="00E02A06">
        <w:rPr>
          <w:rFonts w:ascii="Arial" w:eastAsia="Times New Roman" w:hAnsi="Arial" w:cs="Arial"/>
          <w:color w:val="000000"/>
          <w:sz w:val="23"/>
          <w:szCs w:val="23"/>
        </w:rPr>
        <w:t xml:space="preserve">3 months or more after acquiring an allotment, </w:t>
      </w:r>
      <w:r w:rsidR="00D72DEC">
        <w:rPr>
          <w:rFonts w:ascii="Arial" w:eastAsia="Times New Roman" w:hAnsi="Arial" w:cs="Arial"/>
          <w:color w:val="000000"/>
          <w:sz w:val="23"/>
          <w:szCs w:val="23"/>
        </w:rPr>
        <w:t>will not be allowed to keep their allotment</w:t>
      </w:r>
      <w:r w:rsidRPr="00E02A06">
        <w:rPr>
          <w:rFonts w:ascii="Arial" w:eastAsia="Times New Roman" w:hAnsi="Arial" w:cs="Arial"/>
          <w:color w:val="000000"/>
          <w:sz w:val="23"/>
          <w:szCs w:val="23"/>
        </w:rPr>
        <w:t>.  </w:t>
      </w:r>
    </w:p>
    <w:p w:rsidR="00E02A06" w:rsidRPr="00E02A06" w:rsidRDefault="00E02A06" w:rsidP="00E02A06">
      <w:pPr>
        <w:spacing w:after="240"/>
        <w:rPr>
          <w:rFonts w:ascii="Times New Roman" w:eastAsia="Times New Roman" w:hAnsi="Times New Roman" w:cs="Times New Roman"/>
          <w:sz w:val="24"/>
          <w:szCs w:val="24"/>
        </w:rPr>
      </w:pPr>
    </w:p>
    <w:p w:rsidR="00E02A06" w:rsidRPr="00E02A06" w:rsidRDefault="00E02A06" w:rsidP="00E02A06">
      <w:pPr>
        <w:ind w:right="-518"/>
        <w:rPr>
          <w:rFonts w:ascii="Times New Roman" w:eastAsia="Times New Roman" w:hAnsi="Times New Roman" w:cs="Times New Roman"/>
          <w:sz w:val="24"/>
          <w:szCs w:val="24"/>
        </w:rPr>
      </w:pPr>
      <w:r w:rsidRPr="00E02A06">
        <w:rPr>
          <w:rFonts w:ascii="Arial" w:eastAsia="Times New Roman" w:hAnsi="Arial" w:cs="Arial"/>
          <w:color w:val="000000"/>
          <w:sz w:val="23"/>
          <w:szCs w:val="23"/>
        </w:rPr>
        <w:t>DIVISION OF THE LAND INTO ALLOTMENT GARDENS</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numPr>
          <w:ilvl w:val="0"/>
          <w:numId w:val="3"/>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The Council, before giving notice of their intention to let any land for allotment gardens, shall divide the land, and prepare a plan showing each allotment garden, and distinguishing it by a separate number.  The Parish Council’s responsibility with regard to letting on allotment land is covered by a separate policy.</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ind w:right="-518"/>
        <w:rPr>
          <w:rFonts w:ascii="Times New Roman" w:eastAsia="Times New Roman" w:hAnsi="Times New Roman" w:cs="Times New Roman"/>
          <w:sz w:val="24"/>
          <w:szCs w:val="24"/>
        </w:rPr>
      </w:pPr>
      <w:r w:rsidRPr="00E02A06">
        <w:rPr>
          <w:rFonts w:ascii="Arial" w:eastAsia="Times New Roman" w:hAnsi="Arial" w:cs="Arial"/>
          <w:color w:val="000000"/>
          <w:sz w:val="23"/>
          <w:szCs w:val="23"/>
        </w:rPr>
        <w:t>AGREEMENTS FOR LETTING ALLOTMENT GARDENS</w:t>
      </w:r>
    </w:p>
    <w:p w:rsidR="00E02A06" w:rsidRPr="00E02A06" w:rsidRDefault="00E02A06" w:rsidP="00E02A06">
      <w:pPr>
        <w:rPr>
          <w:rFonts w:ascii="Times New Roman" w:eastAsia="Times New Roman" w:hAnsi="Times New Roman" w:cs="Times New Roman"/>
          <w:sz w:val="24"/>
          <w:szCs w:val="24"/>
        </w:rPr>
      </w:pPr>
    </w:p>
    <w:p w:rsidR="00E02A06" w:rsidRDefault="00E02A06" w:rsidP="00E02A06">
      <w:pPr>
        <w:numPr>
          <w:ilvl w:val="0"/>
          <w:numId w:val="4"/>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Tenancy Agreements are to be completed by the </w:t>
      </w:r>
      <w:r w:rsidR="00BF3D31">
        <w:rPr>
          <w:rFonts w:ascii="Arial" w:eastAsia="Times New Roman" w:hAnsi="Arial" w:cs="Arial"/>
          <w:color w:val="000000"/>
          <w:sz w:val="23"/>
          <w:szCs w:val="23"/>
        </w:rPr>
        <w:t xml:space="preserve">Clerk to Alresford Parish Council </w:t>
      </w:r>
      <w:r w:rsidRPr="00E02A06">
        <w:rPr>
          <w:rFonts w:ascii="Arial" w:eastAsia="Times New Roman" w:hAnsi="Arial" w:cs="Arial"/>
          <w:color w:val="000000"/>
          <w:sz w:val="23"/>
          <w:szCs w:val="23"/>
        </w:rPr>
        <w:t xml:space="preserve">in </w:t>
      </w:r>
      <w:r w:rsidR="00441B23">
        <w:rPr>
          <w:rFonts w:ascii="Arial" w:eastAsia="Times New Roman" w:hAnsi="Arial" w:cs="Arial"/>
          <w:color w:val="000000"/>
          <w:sz w:val="23"/>
          <w:szCs w:val="23"/>
        </w:rPr>
        <w:t>duplicate</w:t>
      </w:r>
      <w:r w:rsidRPr="00E02A06">
        <w:rPr>
          <w:rFonts w:ascii="Arial" w:eastAsia="Times New Roman" w:hAnsi="Arial" w:cs="Arial"/>
          <w:color w:val="000000"/>
          <w:sz w:val="23"/>
          <w:szCs w:val="23"/>
        </w:rPr>
        <w:t>.  </w:t>
      </w:r>
      <w:r w:rsidR="00441B23">
        <w:rPr>
          <w:rFonts w:ascii="Arial" w:eastAsia="Times New Roman" w:hAnsi="Arial" w:cs="Arial"/>
          <w:color w:val="000000"/>
          <w:sz w:val="23"/>
          <w:szCs w:val="23"/>
        </w:rPr>
        <w:t xml:space="preserve">Both </w:t>
      </w:r>
      <w:r w:rsidRPr="00E02A06">
        <w:rPr>
          <w:rFonts w:ascii="Arial" w:eastAsia="Times New Roman" w:hAnsi="Arial" w:cs="Arial"/>
          <w:color w:val="000000"/>
          <w:sz w:val="23"/>
          <w:szCs w:val="23"/>
        </w:rPr>
        <w:t>copies to be signed by the prospective tenant and the Clerk of the Council. One copy will be given to the tenant for retention, one copy will be filed by the Clerk of the Council</w:t>
      </w:r>
      <w:r w:rsidR="00BF3D31">
        <w:rPr>
          <w:rFonts w:ascii="Arial" w:eastAsia="Times New Roman" w:hAnsi="Arial" w:cs="Arial"/>
          <w:color w:val="000000"/>
          <w:sz w:val="23"/>
          <w:szCs w:val="23"/>
        </w:rPr>
        <w:t>.  </w:t>
      </w:r>
      <w:r w:rsidR="00441B23" w:rsidRPr="00E02A06">
        <w:rPr>
          <w:rFonts w:ascii="Arial" w:eastAsia="Times New Roman" w:hAnsi="Arial" w:cs="Arial"/>
          <w:color w:val="000000"/>
          <w:sz w:val="23"/>
          <w:szCs w:val="23"/>
        </w:rPr>
        <w:t xml:space="preserve"> </w:t>
      </w:r>
      <w:r w:rsidRPr="00E02A06">
        <w:rPr>
          <w:rFonts w:ascii="Arial" w:eastAsia="Times New Roman" w:hAnsi="Arial" w:cs="Arial"/>
          <w:color w:val="000000"/>
          <w:sz w:val="23"/>
          <w:szCs w:val="23"/>
        </w:rPr>
        <w:t xml:space="preserve">Allotment gardens in </w:t>
      </w:r>
      <w:r w:rsidR="00BF3D31">
        <w:rPr>
          <w:rFonts w:ascii="Arial" w:eastAsia="Times New Roman" w:hAnsi="Arial" w:cs="Arial"/>
          <w:color w:val="000000"/>
          <w:sz w:val="23"/>
          <w:szCs w:val="23"/>
        </w:rPr>
        <w:t xml:space="preserve">Alresford </w:t>
      </w:r>
      <w:r w:rsidRPr="00E02A06">
        <w:rPr>
          <w:rFonts w:ascii="Arial" w:eastAsia="Times New Roman" w:hAnsi="Arial" w:cs="Arial"/>
          <w:color w:val="000000"/>
          <w:sz w:val="23"/>
          <w:szCs w:val="23"/>
        </w:rPr>
        <w:t>are let by the Officers of the Council.</w:t>
      </w:r>
    </w:p>
    <w:p w:rsidR="004B1041" w:rsidRDefault="004B1041" w:rsidP="004B1041">
      <w:pPr>
        <w:textAlignment w:val="baseline"/>
        <w:rPr>
          <w:rFonts w:ascii="Arial" w:eastAsia="Times New Roman" w:hAnsi="Arial" w:cs="Arial"/>
          <w:color w:val="000000"/>
          <w:sz w:val="23"/>
          <w:szCs w:val="23"/>
        </w:rPr>
      </w:pPr>
    </w:p>
    <w:p w:rsidR="004B1041" w:rsidRDefault="004B1041" w:rsidP="004B1041">
      <w:pPr>
        <w:textAlignment w:val="baseline"/>
        <w:rPr>
          <w:rFonts w:ascii="Arial" w:eastAsia="Times New Roman" w:hAnsi="Arial" w:cs="Arial"/>
          <w:color w:val="000000"/>
          <w:sz w:val="23"/>
          <w:szCs w:val="23"/>
        </w:rPr>
      </w:pPr>
    </w:p>
    <w:p w:rsidR="004B1041" w:rsidRDefault="004B1041" w:rsidP="004B1041">
      <w:pPr>
        <w:textAlignment w:val="baseline"/>
        <w:rPr>
          <w:rFonts w:ascii="Arial" w:eastAsia="Times New Roman" w:hAnsi="Arial" w:cs="Arial"/>
          <w:color w:val="000000"/>
          <w:sz w:val="23"/>
          <w:szCs w:val="23"/>
        </w:rPr>
      </w:pPr>
    </w:p>
    <w:p w:rsidR="009715B7" w:rsidRDefault="009715B7" w:rsidP="009715B7">
      <w:pPr>
        <w:textAlignment w:val="baseline"/>
        <w:rPr>
          <w:rFonts w:ascii="Arial" w:eastAsia="Times New Roman" w:hAnsi="Arial" w:cs="Arial"/>
          <w:color w:val="000000"/>
          <w:sz w:val="23"/>
          <w:szCs w:val="23"/>
        </w:rPr>
      </w:pPr>
    </w:p>
    <w:p w:rsidR="00E02A06" w:rsidRPr="009A61AE" w:rsidRDefault="009A61AE" w:rsidP="009A61AE">
      <w:pPr>
        <w:textAlignment w:val="baseline"/>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5. </w:t>
      </w:r>
      <w:r w:rsidR="007A69E5">
        <w:rPr>
          <w:rFonts w:ascii="Arial" w:eastAsia="Times New Roman" w:hAnsi="Arial" w:cs="Arial"/>
          <w:color w:val="000000"/>
          <w:sz w:val="23"/>
          <w:szCs w:val="23"/>
        </w:rPr>
        <w:tab/>
      </w:r>
      <w:r w:rsidR="00E02A06" w:rsidRPr="009A61AE">
        <w:rPr>
          <w:rFonts w:ascii="Arial" w:eastAsia="Times New Roman" w:hAnsi="Arial" w:cs="Arial"/>
          <w:color w:val="000000"/>
          <w:sz w:val="23"/>
          <w:szCs w:val="23"/>
        </w:rPr>
        <w:t>The tenant of an allotment garden takes responsibility for their plot and its contents from the date they sign the agreement and shall comply with the following conditions :-</w:t>
      </w:r>
    </w:p>
    <w:p w:rsidR="00E02A06" w:rsidRPr="00E02A06" w:rsidRDefault="00E02A06" w:rsidP="00E02A06">
      <w:pPr>
        <w:rPr>
          <w:rFonts w:ascii="Times New Roman" w:eastAsia="Times New Roman" w:hAnsi="Times New Roman" w:cs="Times New Roman"/>
          <w:sz w:val="24"/>
          <w:szCs w:val="24"/>
        </w:rPr>
      </w:pPr>
    </w:p>
    <w:p w:rsidR="00E02A06" w:rsidRDefault="009A61AE" w:rsidP="009A61AE">
      <w:pPr>
        <w:textAlignment w:val="baseline"/>
        <w:rPr>
          <w:rFonts w:ascii="Arial" w:eastAsia="Times New Roman" w:hAnsi="Arial" w:cs="Arial"/>
          <w:b/>
          <w:bCs/>
          <w:color w:val="000000"/>
          <w:sz w:val="23"/>
          <w:szCs w:val="23"/>
        </w:rPr>
      </w:pPr>
      <w:r>
        <w:rPr>
          <w:rFonts w:ascii="Arial" w:eastAsia="Times New Roman" w:hAnsi="Arial" w:cs="Arial"/>
          <w:color w:val="000000"/>
          <w:sz w:val="23"/>
          <w:szCs w:val="23"/>
        </w:rPr>
        <w:t xml:space="preserve">(1) </w:t>
      </w:r>
      <w:r w:rsidR="00E02A06" w:rsidRPr="009A61AE">
        <w:rPr>
          <w:rFonts w:ascii="Arial" w:eastAsia="Times New Roman" w:hAnsi="Arial" w:cs="Arial"/>
          <w:color w:val="000000"/>
          <w:sz w:val="23"/>
          <w:szCs w:val="23"/>
        </w:rPr>
        <w:t xml:space="preserve">To keep the whole allotment garden, including any uncultivated areas, clean and free from weeds and to keep any pathway or track included therein or abutting thereon reasonably free from weeds </w:t>
      </w:r>
      <w:r w:rsidR="00E02A06" w:rsidRPr="009A61AE">
        <w:rPr>
          <w:rFonts w:ascii="Arial" w:eastAsia="Times New Roman" w:hAnsi="Arial" w:cs="Arial"/>
          <w:b/>
          <w:bCs/>
          <w:color w:val="000000"/>
          <w:sz w:val="23"/>
          <w:szCs w:val="23"/>
        </w:rPr>
        <w:t>within 3 months of commencement of the tenancy.</w:t>
      </w:r>
    </w:p>
    <w:p w:rsidR="00E02A06" w:rsidRPr="00E02A06" w:rsidRDefault="00E02A06" w:rsidP="00E02A06">
      <w:pPr>
        <w:rPr>
          <w:rFonts w:ascii="Times New Roman" w:eastAsia="Times New Roman" w:hAnsi="Times New Roman" w:cs="Times New Roman"/>
          <w:sz w:val="24"/>
          <w:szCs w:val="24"/>
        </w:rPr>
      </w:pPr>
    </w:p>
    <w:p w:rsidR="00E02A06" w:rsidRPr="00E02A06" w:rsidRDefault="009A61AE" w:rsidP="009A61AE">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(2)</w:t>
      </w:r>
      <w:r w:rsidR="00FD3919">
        <w:rPr>
          <w:rFonts w:ascii="Arial" w:eastAsia="Times New Roman" w:hAnsi="Arial" w:cs="Arial"/>
          <w:color w:val="000000"/>
          <w:sz w:val="23"/>
          <w:szCs w:val="23"/>
        </w:rPr>
        <w:t xml:space="preserve"> </w:t>
      </w:r>
      <w:r w:rsidR="00E02A06" w:rsidRPr="00E02A06">
        <w:rPr>
          <w:rFonts w:ascii="Arial" w:eastAsia="Times New Roman" w:hAnsi="Arial" w:cs="Arial"/>
          <w:color w:val="000000"/>
          <w:sz w:val="23"/>
          <w:szCs w:val="23"/>
        </w:rPr>
        <w:t>To have 2/3 of the allotment cultivated (growing produce) during the growing season – April to October each year.</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t xml:space="preserve">(3) </w:t>
      </w:r>
      <w:r w:rsidR="00E02A06" w:rsidRPr="00E02A06">
        <w:rPr>
          <w:rFonts w:ascii="Arial" w:eastAsia="Times New Roman" w:hAnsi="Arial" w:cs="Arial"/>
          <w:color w:val="000000"/>
          <w:sz w:val="23"/>
          <w:szCs w:val="23"/>
        </w:rPr>
        <w:t>To use the allotment for their own personal use and not to carry out any business or sell produce from the allotment.</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t>(4) </w:t>
      </w:r>
      <w:r w:rsidR="00E02A06" w:rsidRPr="00E02A06">
        <w:rPr>
          <w:rFonts w:ascii="Arial" w:eastAsia="Times New Roman" w:hAnsi="Arial" w:cs="Arial"/>
          <w:color w:val="000000"/>
          <w:sz w:val="23"/>
          <w:szCs w:val="23"/>
        </w:rPr>
        <w:t>Not to cause any nuisance or annoyance to the occupiers of any other allotment garden, or obstruct any path set out by the Council for the use of the occupiers of the allotment gardens.</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t>(5) </w:t>
      </w:r>
      <w:r w:rsidR="00E02A06" w:rsidRPr="00E02A06">
        <w:rPr>
          <w:rFonts w:ascii="Arial" w:eastAsia="Times New Roman" w:hAnsi="Arial" w:cs="Arial"/>
          <w:color w:val="000000"/>
          <w:sz w:val="23"/>
          <w:szCs w:val="23"/>
        </w:rPr>
        <w:t>The tenant should be a good neighbour at all times and shall be fully responsible for the conduct of their family members and other guests visiting their allotment garden.</w:t>
      </w:r>
    </w:p>
    <w:p w:rsidR="00E02A06" w:rsidRPr="00E02A06" w:rsidRDefault="00E02A06" w:rsidP="00E02A06">
      <w:pPr>
        <w:rPr>
          <w:rFonts w:ascii="Times New Roman" w:eastAsia="Times New Roman" w:hAnsi="Times New Roman" w:cs="Times New Roman"/>
          <w:sz w:val="24"/>
          <w:szCs w:val="24"/>
        </w:rPr>
      </w:pPr>
    </w:p>
    <w:p w:rsidR="00E02A06" w:rsidRDefault="001952EE" w:rsidP="00E02A06">
      <w:pPr>
        <w:rPr>
          <w:rFonts w:ascii="Arial" w:eastAsia="Times New Roman" w:hAnsi="Arial" w:cs="Arial"/>
          <w:color w:val="000000"/>
          <w:sz w:val="23"/>
          <w:szCs w:val="23"/>
        </w:rPr>
      </w:pPr>
      <w:r>
        <w:rPr>
          <w:rFonts w:ascii="Arial" w:eastAsia="Times New Roman" w:hAnsi="Arial" w:cs="Arial"/>
          <w:color w:val="000000"/>
          <w:sz w:val="23"/>
          <w:szCs w:val="23"/>
        </w:rPr>
        <w:t>(6) </w:t>
      </w:r>
      <w:r w:rsidR="00E02A06" w:rsidRPr="00E02A06">
        <w:rPr>
          <w:rFonts w:ascii="Arial" w:eastAsia="Times New Roman" w:hAnsi="Arial" w:cs="Arial"/>
          <w:color w:val="000000"/>
          <w:sz w:val="23"/>
          <w:szCs w:val="23"/>
        </w:rPr>
        <w:t>Not to underlet, assign, or part with the possession of the allotment garden or any part of it, without the written consent of the Council.</w:t>
      </w:r>
    </w:p>
    <w:p w:rsidR="001952EE" w:rsidRPr="00E02A06" w:rsidRDefault="001952EE" w:rsidP="00E02A06">
      <w:pPr>
        <w:rPr>
          <w:rFonts w:ascii="Times New Roman" w:eastAsia="Times New Roman" w:hAnsi="Times New Roman" w:cs="Times New Roman"/>
          <w:sz w:val="24"/>
          <w:szCs w:val="24"/>
        </w:rPr>
      </w:pP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t>(7)</w:t>
      </w:r>
      <w:r w:rsidR="00E02A06" w:rsidRPr="00E02A06">
        <w:rPr>
          <w:rFonts w:ascii="Arial" w:eastAsia="Times New Roman" w:hAnsi="Arial" w:cs="Arial"/>
          <w:color w:val="000000"/>
          <w:sz w:val="23"/>
          <w:szCs w:val="23"/>
        </w:rPr>
        <w:t xml:space="preserve"> Not without the written consent of the Council, cut or prune any timber or other trees, or take, sell, or carry away any mineral, gravel, sand or clay.</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t>(8) </w:t>
      </w:r>
      <w:r w:rsidR="00E02A06" w:rsidRPr="00E02A06">
        <w:rPr>
          <w:rFonts w:ascii="Arial" w:eastAsia="Times New Roman" w:hAnsi="Arial" w:cs="Arial"/>
          <w:color w:val="000000"/>
          <w:sz w:val="23"/>
          <w:szCs w:val="23"/>
        </w:rPr>
        <w:t>To keep every hedge that forms part of the allotment garden properly cut and trimmed, keep all ditches properly cleansed, and maintain and keep in repair any other fences and any gates on the allotment garden, which is the tenant’s responsibility.</w:t>
      </w:r>
    </w:p>
    <w:p w:rsidR="00E02A06" w:rsidRPr="00E02A06" w:rsidRDefault="00E02A06" w:rsidP="00E02A06">
      <w:pPr>
        <w:rPr>
          <w:rFonts w:ascii="Times New Roman" w:eastAsia="Times New Roman" w:hAnsi="Times New Roman" w:cs="Times New Roman"/>
          <w:sz w:val="24"/>
          <w:szCs w:val="24"/>
        </w:rPr>
      </w:pPr>
    </w:p>
    <w:p w:rsidR="00E02A06" w:rsidRDefault="001952EE" w:rsidP="00E02A06">
      <w:pPr>
        <w:rPr>
          <w:rFonts w:ascii="Arial" w:eastAsia="Times New Roman" w:hAnsi="Arial" w:cs="Arial"/>
          <w:color w:val="000000"/>
          <w:sz w:val="23"/>
          <w:szCs w:val="23"/>
        </w:rPr>
      </w:pPr>
      <w:r>
        <w:rPr>
          <w:rFonts w:ascii="Arial" w:eastAsia="Times New Roman" w:hAnsi="Arial" w:cs="Arial"/>
          <w:color w:val="000000"/>
          <w:sz w:val="23"/>
          <w:szCs w:val="23"/>
        </w:rPr>
        <w:t>(9) </w:t>
      </w:r>
      <w:r w:rsidR="00E02A06" w:rsidRPr="00E02A06">
        <w:rPr>
          <w:rFonts w:ascii="Arial" w:eastAsia="Times New Roman" w:hAnsi="Arial" w:cs="Arial"/>
          <w:color w:val="000000"/>
          <w:sz w:val="23"/>
          <w:szCs w:val="23"/>
        </w:rPr>
        <w:t xml:space="preserve">To keep any </w:t>
      </w:r>
      <w:r w:rsidR="00D72DEC">
        <w:rPr>
          <w:rFonts w:ascii="Arial" w:eastAsia="Times New Roman" w:hAnsi="Arial" w:cs="Arial"/>
          <w:color w:val="000000"/>
          <w:sz w:val="23"/>
          <w:szCs w:val="23"/>
        </w:rPr>
        <w:t>gate properly maintained.</w:t>
      </w:r>
    </w:p>
    <w:p w:rsidR="00D72DEC" w:rsidRPr="00E02A06" w:rsidRDefault="00D72DEC" w:rsidP="00E02A06">
      <w:pPr>
        <w:rPr>
          <w:rFonts w:ascii="Times New Roman" w:eastAsia="Times New Roman" w:hAnsi="Times New Roman" w:cs="Times New Roman"/>
          <w:sz w:val="24"/>
          <w:szCs w:val="24"/>
        </w:rPr>
      </w:pPr>
    </w:p>
    <w:p w:rsidR="00E02A06" w:rsidRPr="00E02A06" w:rsidRDefault="001952EE" w:rsidP="00D72DEC">
      <w:pPr>
        <w:rPr>
          <w:rFonts w:ascii="Arial" w:eastAsia="Times New Roman" w:hAnsi="Arial" w:cs="Arial"/>
          <w:color w:val="000000"/>
          <w:sz w:val="23"/>
          <w:szCs w:val="23"/>
        </w:rPr>
      </w:pPr>
      <w:r>
        <w:rPr>
          <w:rFonts w:ascii="Arial" w:eastAsia="Times New Roman" w:hAnsi="Arial" w:cs="Arial"/>
          <w:color w:val="000000"/>
          <w:sz w:val="23"/>
          <w:szCs w:val="23"/>
        </w:rPr>
        <w:t>(10)  </w:t>
      </w:r>
      <w:r w:rsidR="00E02A06" w:rsidRPr="00E02A06">
        <w:rPr>
          <w:rFonts w:ascii="Arial" w:eastAsia="Times New Roman" w:hAnsi="Arial" w:cs="Arial"/>
          <w:color w:val="000000"/>
          <w:sz w:val="23"/>
          <w:szCs w:val="23"/>
        </w:rPr>
        <w:t xml:space="preserve">Not without the </w:t>
      </w:r>
      <w:r w:rsidR="00E02A06" w:rsidRPr="00E02A06">
        <w:rPr>
          <w:rFonts w:ascii="Arial" w:eastAsia="Times New Roman" w:hAnsi="Arial" w:cs="Arial"/>
          <w:b/>
          <w:bCs/>
          <w:color w:val="000000"/>
          <w:sz w:val="23"/>
          <w:szCs w:val="23"/>
        </w:rPr>
        <w:t>written consent</w:t>
      </w:r>
      <w:r w:rsidR="00E02A06" w:rsidRPr="00E02A06">
        <w:rPr>
          <w:rFonts w:ascii="Arial" w:eastAsia="Times New Roman" w:hAnsi="Arial" w:cs="Arial"/>
          <w:color w:val="000000"/>
          <w:sz w:val="23"/>
          <w:szCs w:val="23"/>
        </w:rPr>
        <w:t xml:space="preserve"> of the Council, erect any building on the allotment garden</w:t>
      </w:r>
      <w:r w:rsidR="00D72DEC">
        <w:rPr>
          <w:rFonts w:ascii="Arial" w:eastAsia="Times New Roman" w:hAnsi="Arial" w:cs="Arial"/>
          <w:color w:val="000000"/>
          <w:sz w:val="23"/>
          <w:szCs w:val="23"/>
        </w:rPr>
        <w:t>.</w:t>
      </w:r>
      <w:r w:rsidR="00E02A06" w:rsidRPr="00E02A06">
        <w:rPr>
          <w:rFonts w:ascii="Arial" w:eastAsia="Times New Roman" w:hAnsi="Arial" w:cs="Arial"/>
          <w:color w:val="000000"/>
          <w:sz w:val="23"/>
          <w:szCs w:val="23"/>
        </w:rPr>
        <w:t xml:space="preserve"> </w:t>
      </w:r>
    </w:p>
    <w:p w:rsidR="00E02A06" w:rsidRPr="00E02A06" w:rsidRDefault="00E02A06" w:rsidP="00E02A06">
      <w:pPr>
        <w:rPr>
          <w:rFonts w:ascii="Times New Roman" w:eastAsia="Times New Roman" w:hAnsi="Times New Roman" w:cs="Times New Roman"/>
          <w:sz w:val="24"/>
          <w:szCs w:val="24"/>
        </w:rPr>
      </w:pPr>
    </w:p>
    <w:p w:rsidR="00D72DEC" w:rsidRDefault="00E02A06" w:rsidP="00E02A06">
      <w:pPr>
        <w:ind w:right="-376"/>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An application for permission to erect a shed or greenhouse can be made </w:t>
      </w:r>
      <w:r w:rsidR="00D72DEC">
        <w:rPr>
          <w:rFonts w:ascii="Arial" w:eastAsia="Times New Roman" w:hAnsi="Arial" w:cs="Arial"/>
          <w:color w:val="000000"/>
          <w:sz w:val="23"/>
          <w:szCs w:val="23"/>
        </w:rPr>
        <w:t>to the Clerk.</w:t>
      </w:r>
    </w:p>
    <w:p w:rsidR="00D72DEC" w:rsidRDefault="00D72DEC" w:rsidP="00E02A06">
      <w:pPr>
        <w:ind w:right="-376"/>
        <w:rPr>
          <w:rFonts w:ascii="Arial" w:eastAsia="Times New Roman" w:hAnsi="Arial" w:cs="Arial"/>
          <w:color w:val="000000"/>
          <w:sz w:val="23"/>
          <w:szCs w:val="23"/>
        </w:rPr>
      </w:pPr>
    </w:p>
    <w:p w:rsidR="00E02A06" w:rsidRPr="00E02A06" w:rsidRDefault="001952EE" w:rsidP="00E02A06">
      <w:pPr>
        <w:ind w:right="-376"/>
        <w:rPr>
          <w:rFonts w:ascii="Times New Roman" w:eastAsia="Times New Roman" w:hAnsi="Times New Roman" w:cs="Times New Roman"/>
          <w:sz w:val="24"/>
          <w:szCs w:val="24"/>
        </w:rPr>
      </w:pPr>
      <w:r>
        <w:rPr>
          <w:rFonts w:ascii="Arial" w:eastAsia="Times New Roman" w:hAnsi="Arial" w:cs="Arial"/>
          <w:color w:val="000000"/>
          <w:sz w:val="23"/>
          <w:szCs w:val="23"/>
        </w:rPr>
        <w:t>(11) </w:t>
      </w:r>
      <w:r w:rsidR="00E02A06" w:rsidRPr="00E02A06">
        <w:rPr>
          <w:rFonts w:ascii="Arial" w:eastAsia="Times New Roman" w:hAnsi="Arial" w:cs="Arial"/>
          <w:color w:val="000000"/>
          <w:sz w:val="23"/>
          <w:szCs w:val="23"/>
        </w:rPr>
        <w:t>Not to use barbed wire adjacent to a fence adjoining any path set out by the Council for the use of the occupiers of the allotment gardens.</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ind w:right="-376"/>
        <w:rPr>
          <w:rFonts w:ascii="Times New Roman" w:eastAsia="Times New Roman" w:hAnsi="Times New Roman" w:cs="Times New Roman"/>
          <w:sz w:val="24"/>
          <w:szCs w:val="24"/>
        </w:rPr>
      </w:pPr>
      <w:r>
        <w:rPr>
          <w:rFonts w:ascii="Arial" w:eastAsia="Times New Roman" w:hAnsi="Arial" w:cs="Arial"/>
          <w:color w:val="000000"/>
          <w:sz w:val="23"/>
          <w:szCs w:val="23"/>
        </w:rPr>
        <w:t>(12) </w:t>
      </w:r>
      <w:r w:rsidR="00E02A06" w:rsidRPr="00E02A06">
        <w:rPr>
          <w:rFonts w:ascii="Arial" w:eastAsia="Times New Roman" w:hAnsi="Arial" w:cs="Arial"/>
          <w:color w:val="000000"/>
          <w:sz w:val="23"/>
          <w:szCs w:val="23"/>
        </w:rPr>
        <w:t>As regards the allotment garden, observe and perform all conditions and covenants contained in the lease (if any) under which the Council holds the land.</w:t>
      </w:r>
    </w:p>
    <w:p w:rsidR="00E02A06" w:rsidRPr="00E02A06" w:rsidRDefault="00E02A06" w:rsidP="00E02A06">
      <w:pPr>
        <w:rPr>
          <w:rFonts w:ascii="Times New Roman" w:eastAsia="Times New Roman" w:hAnsi="Times New Roman" w:cs="Times New Roman"/>
          <w:sz w:val="24"/>
          <w:szCs w:val="24"/>
        </w:rPr>
      </w:pPr>
    </w:p>
    <w:p w:rsidR="00466360" w:rsidRDefault="001952EE" w:rsidP="00E02A06">
      <w:pPr>
        <w:ind w:right="-376"/>
        <w:rPr>
          <w:rFonts w:ascii="Arial" w:eastAsia="Times New Roman" w:hAnsi="Arial" w:cs="Arial"/>
          <w:color w:val="000000"/>
          <w:sz w:val="23"/>
          <w:szCs w:val="23"/>
        </w:rPr>
      </w:pPr>
      <w:r>
        <w:rPr>
          <w:rFonts w:ascii="Arial" w:eastAsia="Times New Roman" w:hAnsi="Arial" w:cs="Arial"/>
          <w:color w:val="000000"/>
          <w:sz w:val="23"/>
          <w:szCs w:val="23"/>
        </w:rPr>
        <w:t>(13) </w:t>
      </w:r>
      <w:r w:rsidR="00E02A06" w:rsidRPr="00E02A06">
        <w:rPr>
          <w:rFonts w:ascii="Arial" w:eastAsia="Times New Roman" w:hAnsi="Arial" w:cs="Arial"/>
          <w:color w:val="000000"/>
          <w:sz w:val="23"/>
          <w:szCs w:val="23"/>
        </w:rPr>
        <w:t xml:space="preserve">To observe and perform any special condition which the Council considers necessary to preserve the allotment garden from </w:t>
      </w:r>
      <w:r w:rsidR="00E02A06" w:rsidRPr="00466360">
        <w:rPr>
          <w:rFonts w:ascii="Arial" w:eastAsia="Times New Roman" w:hAnsi="Arial" w:cs="Arial"/>
          <w:color w:val="000000"/>
          <w:sz w:val="23"/>
          <w:szCs w:val="23"/>
        </w:rPr>
        <w:t>deterioration, and of which notice to applicants for the allotment garden is given</w:t>
      </w:r>
      <w:r w:rsidR="00466360" w:rsidRPr="00466360">
        <w:rPr>
          <w:rFonts w:ascii="Arial" w:eastAsia="Times New Roman" w:hAnsi="Arial" w:cs="Arial"/>
          <w:color w:val="000000"/>
          <w:sz w:val="23"/>
          <w:szCs w:val="23"/>
        </w:rPr>
        <w:t xml:space="preserve"> in accordance with these Rules.</w:t>
      </w:r>
    </w:p>
    <w:p w:rsidR="00E02A06" w:rsidRPr="00E02A06" w:rsidRDefault="00E02A06" w:rsidP="00E02A06">
      <w:pPr>
        <w:ind w:right="-376"/>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                            </w:t>
      </w: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lastRenderedPageBreak/>
        <w:t>(14) </w:t>
      </w:r>
      <w:r w:rsidR="00E02A06" w:rsidRPr="00E02A06">
        <w:rPr>
          <w:rFonts w:ascii="Arial" w:eastAsia="Times New Roman" w:hAnsi="Arial" w:cs="Arial"/>
          <w:color w:val="000000"/>
          <w:sz w:val="23"/>
          <w:szCs w:val="23"/>
        </w:rPr>
        <w:t>Not without the written consent of the Council, plant any trees which require more than twelve months to mature.  </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t>(15) </w:t>
      </w:r>
      <w:r w:rsidR="00E02A06" w:rsidRPr="00E02A06">
        <w:rPr>
          <w:rFonts w:ascii="Arial" w:eastAsia="Times New Roman" w:hAnsi="Arial" w:cs="Arial"/>
          <w:color w:val="000000"/>
          <w:sz w:val="23"/>
          <w:szCs w:val="23"/>
        </w:rPr>
        <w:t>Not to deposit on the allotment garden any refuse or any decaying matter except manure and compost in such quantities as may be reasonably required for use in cultivation of that allotment garden or place any matter in the hedges, ditches or dikes situated in the allotment field of which the allotment garden forms part or in any adjoining land.  Fly tipping, by a tenant, on the allotment site will result in instant dismissal.</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t xml:space="preserve">(16) </w:t>
      </w:r>
      <w:r w:rsidR="00E02A06" w:rsidRPr="00E02A06">
        <w:rPr>
          <w:rFonts w:ascii="Arial" w:eastAsia="Times New Roman" w:hAnsi="Arial" w:cs="Arial"/>
          <w:color w:val="000000"/>
          <w:sz w:val="23"/>
          <w:szCs w:val="23"/>
        </w:rPr>
        <w:t>To ensure that any dog brought into the allotment site is securely held on a leash.  Any incidents including dangerous or threatening behaviour of dogs must be reported to the Police and cannot be dealt with by the Association or the Parish Council</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t>(17) </w:t>
      </w:r>
      <w:r w:rsidR="00E02A06" w:rsidRPr="00E02A06">
        <w:rPr>
          <w:rFonts w:ascii="Arial" w:eastAsia="Times New Roman" w:hAnsi="Arial" w:cs="Arial"/>
          <w:color w:val="000000"/>
          <w:sz w:val="23"/>
          <w:szCs w:val="23"/>
        </w:rPr>
        <w:t>Not to erect any notice or advertisement on the allotment garden.</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t>(18) </w:t>
      </w:r>
      <w:r w:rsidR="009715B7">
        <w:rPr>
          <w:rFonts w:ascii="Arial" w:eastAsia="Times New Roman" w:hAnsi="Arial" w:cs="Arial"/>
          <w:color w:val="000000"/>
          <w:sz w:val="23"/>
          <w:szCs w:val="23"/>
        </w:rPr>
        <w:t>To inform the Council</w:t>
      </w:r>
      <w:r w:rsidR="00E02A06" w:rsidRPr="00E02A06">
        <w:rPr>
          <w:rFonts w:ascii="Arial" w:eastAsia="Times New Roman" w:hAnsi="Arial" w:cs="Arial"/>
          <w:color w:val="000000"/>
          <w:sz w:val="23"/>
          <w:szCs w:val="23"/>
        </w:rPr>
        <w:t xml:space="preserve"> forthwith of any change of address.</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t>(19)</w:t>
      </w:r>
      <w:r w:rsidR="00E02A06" w:rsidRPr="00E02A06">
        <w:rPr>
          <w:rFonts w:ascii="Arial" w:eastAsia="Times New Roman" w:hAnsi="Arial" w:cs="Arial"/>
          <w:color w:val="000000"/>
          <w:sz w:val="23"/>
          <w:szCs w:val="23"/>
        </w:rPr>
        <w:t xml:space="preserve"> To yield up the allotment garden at the termination of the tenancy in such condition as shall be in compliance with these Regulations.  Any costs incurred by the Parish Council to clear rubbish from an allotment may be recovered from the outgoing tenant. </w:t>
      </w:r>
    </w:p>
    <w:p w:rsidR="00E02A06" w:rsidRPr="00E02A06" w:rsidRDefault="00E02A06" w:rsidP="00E02A06">
      <w:pPr>
        <w:rPr>
          <w:rFonts w:ascii="Times New Roman" w:eastAsia="Times New Roman" w:hAnsi="Times New Roman" w:cs="Times New Roman"/>
          <w:sz w:val="24"/>
          <w:szCs w:val="24"/>
        </w:rPr>
      </w:pPr>
    </w:p>
    <w:p w:rsidR="00E02A06" w:rsidRDefault="00FD3919" w:rsidP="00E02A06">
      <w:pPr>
        <w:rPr>
          <w:rFonts w:ascii="Arial" w:eastAsia="Times New Roman" w:hAnsi="Arial" w:cs="Arial"/>
          <w:color w:val="000000"/>
          <w:sz w:val="23"/>
          <w:szCs w:val="23"/>
        </w:rPr>
      </w:pPr>
      <w:r>
        <w:rPr>
          <w:rFonts w:ascii="Arial" w:eastAsia="Times New Roman" w:hAnsi="Arial" w:cs="Arial"/>
          <w:color w:val="000000"/>
          <w:sz w:val="23"/>
          <w:szCs w:val="23"/>
        </w:rPr>
        <w:t>(20</w:t>
      </w:r>
      <w:r w:rsidR="001952EE">
        <w:rPr>
          <w:rFonts w:ascii="Arial" w:eastAsia="Times New Roman" w:hAnsi="Arial" w:cs="Arial"/>
          <w:color w:val="000000"/>
          <w:sz w:val="23"/>
          <w:szCs w:val="23"/>
        </w:rPr>
        <w:t>) </w:t>
      </w:r>
      <w:r w:rsidR="00D72DEC">
        <w:rPr>
          <w:rFonts w:ascii="Arial" w:eastAsia="Times New Roman" w:hAnsi="Arial" w:cs="Arial"/>
          <w:color w:val="000000"/>
          <w:sz w:val="23"/>
          <w:szCs w:val="23"/>
        </w:rPr>
        <w:t>No work in the hours of darkness is permitted on the allotment.</w:t>
      </w:r>
    </w:p>
    <w:p w:rsidR="00D72DEC" w:rsidRPr="00E02A06" w:rsidRDefault="00D72DEC" w:rsidP="00E02A06">
      <w:pPr>
        <w:rPr>
          <w:rFonts w:ascii="Times New Roman" w:eastAsia="Times New Roman" w:hAnsi="Times New Roman" w:cs="Times New Roman"/>
          <w:sz w:val="24"/>
          <w:szCs w:val="24"/>
        </w:rPr>
      </w:pPr>
    </w:p>
    <w:p w:rsidR="00E02A06" w:rsidRPr="00E02A06" w:rsidRDefault="00FD3919" w:rsidP="00E02A06">
      <w:pPr>
        <w:rPr>
          <w:rFonts w:ascii="Times New Roman" w:eastAsia="Times New Roman" w:hAnsi="Times New Roman" w:cs="Times New Roman"/>
          <w:sz w:val="24"/>
          <w:szCs w:val="24"/>
        </w:rPr>
      </w:pPr>
      <w:r>
        <w:rPr>
          <w:rFonts w:ascii="Arial" w:eastAsia="Times New Roman" w:hAnsi="Arial" w:cs="Arial"/>
          <w:color w:val="000000"/>
          <w:sz w:val="23"/>
          <w:szCs w:val="23"/>
        </w:rPr>
        <w:t>(21</w:t>
      </w:r>
      <w:r w:rsidR="001952EE">
        <w:rPr>
          <w:rFonts w:ascii="Arial" w:eastAsia="Times New Roman" w:hAnsi="Arial" w:cs="Arial"/>
          <w:color w:val="000000"/>
          <w:sz w:val="23"/>
          <w:szCs w:val="23"/>
        </w:rPr>
        <w:t>) </w:t>
      </w:r>
      <w:r w:rsidR="00E02A06" w:rsidRPr="00E02A06">
        <w:rPr>
          <w:rFonts w:ascii="Arial" w:eastAsia="Times New Roman" w:hAnsi="Arial" w:cs="Arial"/>
          <w:color w:val="000000"/>
          <w:sz w:val="23"/>
          <w:szCs w:val="23"/>
        </w:rPr>
        <w:t>As from 13</w:t>
      </w:r>
      <w:r w:rsidR="00E02A06" w:rsidRPr="00E02A06">
        <w:rPr>
          <w:rFonts w:ascii="Arial" w:eastAsia="Times New Roman" w:hAnsi="Arial" w:cs="Arial"/>
          <w:color w:val="000000"/>
          <w:sz w:val="14"/>
          <w:szCs w:val="14"/>
          <w:vertAlign w:val="superscript"/>
        </w:rPr>
        <w:t>th</w:t>
      </w:r>
      <w:r w:rsidR="00E02A06" w:rsidRPr="00E02A06">
        <w:rPr>
          <w:rFonts w:ascii="Arial" w:eastAsia="Times New Roman" w:hAnsi="Arial" w:cs="Arial"/>
          <w:color w:val="000000"/>
          <w:sz w:val="23"/>
          <w:szCs w:val="23"/>
        </w:rPr>
        <w:t xml:space="preserve"> December, 1993 the use of asbestos is not permitted in the construction of any shed, building or fencing on the allotments.</w:t>
      </w:r>
    </w:p>
    <w:p w:rsidR="00E02A06" w:rsidRPr="00E02A06" w:rsidRDefault="00E02A06" w:rsidP="00E02A06">
      <w:pPr>
        <w:rPr>
          <w:rFonts w:ascii="Times New Roman" w:eastAsia="Times New Roman" w:hAnsi="Times New Roman" w:cs="Times New Roman"/>
          <w:sz w:val="24"/>
          <w:szCs w:val="24"/>
        </w:rPr>
      </w:pPr>
    </w:p>
    <w:p w:rsidR="00E02A06" w:rsidRPr="00E02A06" w:rsidRDefault="00FD3919" w:rsidP="00E02A06">
      <w:pPr>
        <w:rPr>
          <w:rFonts w:ascii="Times New Roman" w:eastAsia="Times New Roman" w:hAnsi="Times New Roman" w:cs="Times New Roman"/>
          <w:sz w:val="24"/>
          <w:szCs w:val="24"/>
        </w:rPr>
      </w:pPr>
      <w:r>
        <w:rPr>
          <w:rFonts w:ascii="Arial" w:eastAsia="Times New Roman" w:hAnsi="Arial" w:cs="Arial"/>
          <w:color w:val="000000"/>
          <w:sz w:val="23"/>
          <w:szCs w:val="23"/>
        </w:rPr>
        <w:t>(22</w:t>
      </w:r>
      <w:r w:rsidR="001952EE">
        <w:rPr>
          <w:rFonts w:ascii="Arial" w:eastAsia="Times New Roman" w:hAnsi="Arial" w:cs="Arial"/>
          <w:color w:val="000000"/>
          <w:sz w:val="23"/>
          <w:szCs w:val="23"/>
        </w:rPr>
        <w:t>) </w:t>
      </w:r>
      <w:r w:rsidR="00E02A06" w:rsidRPr="00E02A06">
        <w:rPr>
          <w:rFonts w:ascii="Arial" w:eastAsia="Times New Roman" w:hAnsi="Arial" w:cs="Arial"/>
          <w:color w:val="000000"/>
          <w:sz w:val="23"/>
          <w:szCs w:val="23"/>
        </w:rPr>
        <w:t>No bonfires are allowed on the allotments.</w:t>
      </w:r>
    </w:p>
    <w:p w:rsidR="00E02A06" w:rsidRPr="00E02A06" w:rsidRDefault="00E02A06" w:rsidP="00E02A06">
      <w:pPr>
        <w:rPr>
          <w:rFonts w:ascii="Times New Roman" w:eastAsia="Times New Roman" w:hAnsi="Times New Roman" w:cs="Times New Roman"/>
          <w:sz w:val="24"/>
          <w:szCs w:val="24"/>
        </w:rPr>
      </w:pPr>
    </w:p>
    <w:p w:rsidR="00E02A06" w:rsidRPr="00E02A06" w:rsidRDefault="00FD3919" w:rsidP="00E02A06">
      <w:pPr>
        <w:rPr>
          <w:rFonts w:ascii="Times New Roman" w:eastAsia="Times New Roman" w:hAnsi="Times New Roman" w:cs="Times New Roman"/>
          <w:sz w:val="24"/>
          <w:szCs w:val="24"/>
        </w:rPr>
      </w:pPr>
      <w:r>
        <w:rPr>
          <w:rFonts w:ascii="Arial" w:eastAsia="Times New Roman" w:hAnsi="Arial" w:cs="Arial"/>
          <w:color w:val="000000"/>
          <w:sz w:val="23"/>
          <w:szCs w:val="23"/>
        </w:rPr>
        <w:t>(23</w:t>
      </w:r>
      <w:r w:rsidR="001952EE">
        <w:rPr>
          <w:rFonts w:ascii="Arial" w:eastAsia="Times New Roman" w:hAnsi="Arial" w:cs="Arial"/>
          <w:color w:val="000000"/>
          <w:sz w:val="23"/>
          <w:szCs w:val="23"/>
        </w:rPr>
        <w:t xml:space="preserve">) </w:t>
      </w:r>
      <w:r w:rsidR="00E02A06" w:rsidRPr="00E02A06">
        <w:rPr>
          <w:rFonts w:ascii="Arial" w:eastAsia="Times New Roman" w:hAnsi="Arial" w:cs="Arial"/>
          <w:color w:val="000000"/>
          <w:sz w:val="23"/>
          <w:szCs w:val="23"/>
        </w:rPr>
        <w:t xml:space="preserve">Diseased and/or infected plants – tenants should    make a request </w:t>
      </w:r>
      <w:r w:rsidR="00E02A06" w:rsidRPr="00E02A06">
        <w:rPr>
          <w:rFonts w:ascii="Arial" w:eastAsia="Times New Roman" w:hAnsi="Arial" w:cs="Arial"/>
          <w:b/>
          <w:bCs/>
          <w:color w:val="000000"/>
          <w:sz w:val="23"/>
          <w:szCs w:val="23"/>
        </w:rPr>
        <w:t>in writing</w:t>
      </w:r>
      <w:r w:rsidR="00E02A06" w:rsidRPr="00E02A06">
        <w:rPr>
          <w:rFonts w:ascii="Arial" w:eastAsia="Times New Roman" w:hAnsi="Arial" w:cs="Arial"/>
          <w:color w:val="000000"/>
          <w:sz w:val="23"/>
          <w:szCs w:val="23"/>
        </w:rPr>
        <w:t xml:space="preserve"> to obtain permission for a controlled fire which will be supervised by the Parish Warden. </w:t>
      </w:r>
    </w:p>
    <w:p w:rsidR="00E02A06" w:rsidRPr="00E02A06" w:rsidRDefault="00E02A06" w:rsidP="00E02A06">
      <w:pPr>
        <w:rPr>
          <w:rFonts w:ascii="Times New Roman" w:eastAsia="Times New Roman" w:hAnsi="Times New Roman" w:cs="Times New Roman"/>
          <w:sz w:val="24"/>
          <w:szCs w:val="24"/>
        </w:rPr>
      </w:pPr>
    </w:p>
    <w:p w:rsidR="00E02A06" w:rsidRPr="00E02A06" w:rsidRDefault="00FD3919" w:rsidP="00E02A06">
      <w:pPr>
        <w:rPr>
          <w:rFonts w:ascii="Times New Roman" w:eastAsia="Times New Roman" w:hAnsi="Times New Roman" w:cs="Times New Roman"/>
          <w:sz w:val="24"/>
          <w:szCs w:val="24"/>
        </w:rPr>
      </w:pPr>
      <w:r>
        <w:rPr>
          <w:rFonts w:ascii="Arial" w:eastAsia="Times New Roman" w:hAnsi="Arial" w:cs="Arial"/>
          <w:color w:val="000000"/>
          <w:sz w:val="23"/>
          <w:szCs w:val="23"/>
        </w:rPr>
        <w:t>(24</w:t>
      </w:r>
      <w:r w:rsidR="001952EE">
        <w:rPr>
          <w:rFonts w:ascii="Arial" w:eastAsia="Times New Roman" w:hAnsi="Arial" w:cs="Arial"/>
          <w:color w:val="000000"/>
          <w:sz w:val="23"/>
          <w:szCs w:val="23"/>
        </w:rPr>
        <w:t>) </w:t>
      </w:r>
      <w:r w:rsidR="00E02A06" w:rsidRPr="00E02A06">
        <w:rPr>
          <w:rFonts w:ascii="Arial" w:eastAsia="Times New Roman" w:hAnsi="Arial" w:cs="Arial"/>
          <w:color w:val="000000"/>
          <w:sz w:val="23"/>
          <w:szCs w:val="23"/>
        </w:rPr>
        <w:t>Sprinklers and hosepipes are permitted as long as they are attended at all times.</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(2</w:t>
      </w:r>
      <w:r w:rsidR="00FD3919">
        <w:rPr>
          <w:rFonts w:ascii="Arial" w:eastAsia="Times New Roman" w:hAnsi="Arial" w:cs="Arial"/>
          <w:color w:val="000000"/>
          <w:sz w:val="23"/>
          <w:szCs w:val="23"/>
        </w:rPr>
        <w:t>5</w:t>
      </w:r>
      <w:r w:rsidR="001952EE">
        <w:rPr>
          <w:rFonts w:ascii="Arial" w:eastAsia="Times New Roman" w:hAnsi="Arial" w:cs="Arial"/>
          <w:color w:val="000000"/>
          <w:sz w:val="23"/>
          <w:szCs w:val="23"/>
        </w:rPr>
        <w:t xml:space="preserve">) </w:t>
      </w:r>
      <w:r w:rsidRPr="00E02A06">
        <w:rPr>
          <w:rFonts w:ascii="Arial" w:eastAsia="Times New Roman" w:hAnsi="Arial" w:cs="Arial"/>
          <w:color w:val="000000"/>
          <w:sz w:val="23"/>
          <w:szCs w:val="23"/>
        </w:rPr>
        <w:t>Any tenant laying rat poison must do so responsibly as dogs and other animals are present on the allotment.</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PAYMENT AND REVISION OF RENT</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numPr>
          <w:ilvl w:val="0"/>
          <w:numId w:val="14"/>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The rent of an allotment garden shall, unless otherwise agreed in writing, be paid yearly by 31</w:t>
      </w:r>
      <w:r w:rsidRPr="00E02A06">
        <w:rPr>
          <w:rFonts w:ascii="Arial" w:eastAsia="Times New Roman" w:hAnsi="Arial" w:cs="Arial"/>
          <w:color w:val="000000"/>
          <w:sz w:val="14"/>
          <w:szCs w:val="14"/>
          <w:vertAlign w:val="superscript"/>
        </w:rPr>
        <w:t>st</w:t>
      </w:r>
      <w:r w:rsidR="001952EE">
        <w:rPr>
          <w:rFonts w:ascii="Arial" w:eastAsia="Times New Roman" w:hAnsi="Arial" w:cs="Arial"/>
          <w:color w:val="000000"/>
          <w:sz w:val="23"/>
          <w:szCs w:val="23"/>
        </w:rPr>
        <w:t xml:space="preserve"> October</w:t>
      </w:r>
      <w:r w:rsidRPr="00E02A06">
        <w:rPr>
          <w:rFonts w:ascii="Arial" w:eastAsia="Times New Roman" w:hAnsi="Arial" w:cs="Arial"/>
          <w:color w:val="000000"/>
          <w:sz w:val="23"/>
          <w:szCs w:val="23"/>
        </w:rPr>
        <w:t xml:space="preserve"> in each year.</w:t>
      </w:r>
    </w:p>
    <w:p w:rsidR="00E02A06" w:rsidRPr="00E02A06" w:rsidRDefault="00E02A06" w:rsidP="00E02A06">
      <w:pPr>
        <w:rPr>
          <w:rFonts w:ascii="Times New Roman" w:eastAsia="Times New Roman" w:hAnsi="Times New Roman" w:cs="Times New Roman"/>
          <w:sz w:val="24"/>
          <w:szCs w:val="24"/>
        </w:rPr>
      </w:pPr>
    </w:p>
    <w:p w:rsidR="00E02A06" w:rsidRDefault="00E02A06" w:rsidP="00E02A06">
      <w:pPr>
        <w:rPr>
          <w:rFonts w:ascii="Arial" w:eastAsia="Times New Roman" w:hAnsi="Arial" w:cs="Arial"/>
          <w:color w:val="000000"/>
          <w:sz w:val="23"/>
          <w:szCs w:val="23"/>
        </w:rPr>
      </w:pPr>
      <w:r w:rsidRPr="00E02A06">
        <w:rPr>
          <w:rFonts w:ascii="Arial" w:eastAsia="Times New Roman" w:hAnsi="Arial" w:cs="Arial"/>
          <w:color w:val="000000"/>
          <w:sz w:val="23"/>
          <w:szCs w:val="23"/>
        </w:rPr>
        <w:t>The rents payable are reviewed annually by the Parish Council and 3 months notice of any rent in</w:t>
      </w:r>
      <w:r w:rsidR="00D72DEC">
        <w:rPr>
          <w:rFonts w:ascii="Arial" w:eastAsia="Times New Roman" w:hAnsi="Arial" w:cs="Arial"/>
          <w:color w:val="000000"/>
          <w:sz w:val="23"/>
          <w:szCs w:val="23"/>
        </w:rPr>
        <w:t>crease will be notified to the a</w:t>
      </w:r>
      <w:r w:rsidRPr="00E02A06">
        <w:rPr>
          <w:rFonts w:ascii="Arial" w:eastAsia="Times New Roman" w:hAnsi="Arial" w:cs="Arial"/>
          <w:color w:val="000000"/>
          <w:sz w:val="23"/>
          <w:szCs w:val="23"/>
        </w:rPr>
        <w:t xml:space="preserve">llotment </w:t>
      </w:r>
      <w:r w:rsidR="00D72DEC">
        <w:rPr>
          <w:rFonts w:ascii="Arial" w:eastAsia="Times New Roman" w:hAnsi="Arial" w:cs="Arial"/>
          <w:color w:val="000000"/>
          <w:sz w:val="23"/>
          <w:szCs w:val="23"/>
        </w:rPr>
        <w:t>holder by the Clerk</w:t>
      </w:r>
      <w:r w:rsidRPr="00E02A06">
        <w:rPr>
          <w:rFonts w:ascii="Arial" w:eastAsia="Times New Roman" w:hAnsi="Arial" w:cs="Arial"/>
          <w:color w:val="000000"/>
          <w:sz w:val="23"/>
          <w:szCs w:val="23"/>
        </w:rPr>
        <w:t>.</w:t>
      </w:r>
    </w:p>
    <w:p w:rsidR="004B1041" w:rsidRDefault="004B1041" w:rsidP="00E02A06">
      <w:pPr>
        <w:rPr>
          <w:rFonts w:ascii="Arial" w:eastAsia="Times New Roman" w:hAnsi="Arial" w:cs="Arial"/>
          <w:color w:val="000000"/>
          <w:sz w:val="23"/>
          <w:szCs w:val="23"/>
        </w:rPr>
      </w:pPr>
    </w:p>
    <w:p w:rsidR="004B1041" w:rsidRDefault="004B1041" w:rsidP="00E02A06">
      <w:pPr>
        <w:rPr>
          <w:rFonts w:ascii="Arial" w:eastAsia="Times New Roman" w:hAnsi="Arial" w:cs="Arial"/>
          <w:color w:val="000000"/>
          <w:sz w:val="23"/>
          <w:szCs w:val="23"/>
        </w:rPr>
      </w:pPr>
    </w:p>
    <w:p w:rsidR="004B1041" w:rsidRPr="00E02A06" w:rsidRDefault="004B1041" w:rsidP="00E02A06">
      <w:pPr>
        <w:rPr>
          <w:rFonts w:ascii="Times New Roman" w:eastAsia="Times New Roman" w:hAnsi="Times New Roman" w:cs="Times New Roman"/>
          <w:sz w:val="24"/>
          <w:szCs w:val="24"/>
        </w:rPr>
      </w:pPr>
    </w:p>
    <w:p w:rsidR="00E02A06" w:rsidRDefault="00E02A06" w:rsidP="00E02A06">
      <w:pPr>
        <w:rPr>
          <w:rFonts w:ascii="Times New Roman" w:eastAsia="Times New Roman" w:hAnsi="Times New Roman" w:cs="Times New Roman"/>
          <w:sz w:val="24"/>
          <w:szCs w:val="24"/>
        </w:rPr>
      </w:pPr>
    </w:p>
    <w:p w:rsidR="009715B7" w:rsidRPr="00E02A06" w:rsidRDefault="009715B7"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lastRenderedPageBreak/>
        <w:t>POWER TO INSPECT ALLOTMENT GARDENS</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numPr>
          <w:ilvl w:val="0"/>
          <w:numId w:val="15"/>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Any member or officer of the Council shall be entitled at any time when directed by the Council to enter and inspect an allotment garden.    </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Inspections are carried out at regular intervals.  If a plot is not maintained in accordance with allotment rules, the tenant will be issued with a standard notice requesting cultivation to commence within 14 days; if this is not complied with, and no written reason given for failure to do so, a written notice to quit giving 28 days to cancel the tenancy and leave the site will be issued in accordance with Section 30(2) Smallholdings &amp; Allotments Act 1908.  If any livestock remains on the allotment garden after the tenant has vacated, the RSPCA will be called to remove it.  </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TERMINATION OF A TENANCY OF AN ALLOTMENT GARDEN</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numPr>
          <w:ilvl w:val="0"/>
          <w:numId w:val="16"/>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The tenancy of an allotment garden shall, unless otherwise agreed in writing, terminate on the yearly rent day next after the death of the tenant, and shall also terminate whenever the tenancy or right of occupation of the Council terminates.</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A tenant may resign the tenancy of an allotment by giving notice in writing to the Council.  A tenant will be allowed one month to clear the plot, unless the Council decides that it is necessary to shorten this period.  The plot may then be re-let by the Council.  The outgoing tenant shall forfeit any remaining balance of the annual rent.  The succeeding tenant shall pay the proportion of rent due until the annual renewal date.</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It may also be terminated by the Council by re-entry after one month’s notice;</w:t>
      </w:r>
    </w:p>
    <w:p w:rsidR="00E02A06" w:rsidRPr="00E02A06" w:rsidRDefault="00E02A06" w:rsidP="00E02A06">
      <w:pPr>
        <w:rPr>
          <w:rFonts w:ascii="Times New Roman" w:eastAsia="Times New Roman" w:hAnsi="Times New Roman" w:cs="Times New Roman"/>
          <w:sz w:val="24"/>
          <w:szCs w:val="24"/>
        </w:rPr>
      </w:pPr>
    </w:p>
    <w:p w:rsidR="00E02A06" w:rsidRPr="00E02A06" w:rsidRDefault="009A61AE" w:rsidP="009A61AE">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(1)</w:t>
      </w:r>
      <w:r w:rsidR="001952EE">
        <w:rPr>
          <w:rFonts w:ascii="Arial" w:eastAsia="Times New Roman" w:hAnsi="Arial" w:cs="Arial"/>
          <w:color w:val="000000"/>
          <w:sz w:val="23"/>
          <w:szCs w:val="23"/>
        </w:rPr>
        <w:t xml:space="preserve"> </w:t>
      </w:r>
      <w:r w:rsidR="00E02A06" w:rsidRPr="00E02A06">
        <w:rPr>
          <w:rFonts w:ascii="Arial" w:eastAsia="Times New Roman" w:hAnsi="Arial" w:cs="Arial"/>
          <w:color w:val="000000"/>
          <w:sz w:val="23"/>
          <w:szCs w:val="23"/>
        </w:rPr>
        <w:t>if the rent is in arrears for not less than 40 days; or</w:t>
      </w:r>
    </w:p>
    <w:p w:rsidR="00E02A06" w:rsidRPr="00E02A06" w:rsidRDefault="00E02A06" w:rsidP="00E02A06">
      <w:pPr>
        <w:rPr>
          <w:rFonts w:ascii="Times New Roman" w:eastAsia="Times New Roman" w:hAnsi="Times New Roman" w:cs="Times New Roman"/>
          <w:sz w:val="24"/>
          <w:szCs w:val="24"/>
        </w:rPr>
      </w:pPr>
    </w:p>
    <w:p w:rsidR="00E02A06" w:rsidRPr="00E02A06" w:rsidRDefault="009A61AE" w:rsidP="009A61AE">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(2) </w:t>
      </w:r>
      <w:r w:rsidR="00E02A06" w:rsidRPr="00E02A06">
        <w:rPr>
          <w:rFonts w:ascii="Arial" w:eastAsia="Times New Roman" w:hAnsi="Arial" w:cs="Arial"/>
          <w:color w:val="000000"/>
          <w:sz w:val="23"/>
          <w:szCs w:val="23"/>
        </w:rPr>
        <w:t>if the tenant is not duly observing the Rules affecting the allotment garden or any other term or condition of his tenancy; or</w:t>
      </w:r>
    </w:p>
    <w:p w:rsidR="00E02A06" w:rsidRPr="00E02A06" w:rsidRDefault="00E02A06" w:rsidP="00E02A06">
      <w:pPr>
        <w:rPr>
          <w:rFonts w:ascii="Times New Roman" w:eastAsia="Times New Roman" w:hAnsi="Times New Roman" w:cs="Times New Roman"/>
          <w:sz w:val="24"/>
          <w:szCs w:val="24"/>
        </w:rPr>
      </w:pPr>
    </w:p>
    <w:p w:rsidR="00E02A06" w:rsidRPr="009A61AE" w:rsidRDefault="009A61AE" w:rsidP="009A61AE">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(3)</w:t>
      </w:r>
      <w:r w:rsidR="001952EE">
        <w:rPr>
          <w:rFonts w:ascii="Arial" w:eastAsia="Times New Roman" w:hAnsi="Arial" w:cs="Arial"/>
          <w:color w:val="000000"/>
          <w:sz w:val="23"/>
          <w:szCs w:val="23"/>
        </w:rPr>
        <w:t xml:space="preserve"> </w:t>
      </w:r>
      <w:r w:rsidR="00E02A06" w:rsidRPr="009A61AE">
        <w:rPr>
          <w:rFonts w:ascii="Arial" w:eastAsia="Times New Roman" w:hAnsi="Arial" w:cs="Arial"/>
          <w:color w:val="000000"/>
          <w:sz w:val="23"/>
          <w:szCs w:val="23"/>
        </w:rPr>
        <w:t>if the tenant becomes bankrupt or compounds with his creditors; or</w:t>
      </w:r>
    </w:p>
    <w:p w:rsidR="00E02A06" w:rsidRPr="00E02A06" w:rsidRDefault="00E02A06" w:rsidP="00E02A06">
      <w:pPr>
        <w:rPr>
          <w:rFonts w:ascii="Times New Roman" w:eastAsia="Times New Roman" w:hAnsi="Times New Roman" w:cs="Times New Roman"/>
          <w:sz w:val="24"/>
          <w:szCs w:val="24"/>
        </w:rPr>
      </w:pPr>
    </w:p>
    <w:p w:rsidR="00E02A06" w:rsidRPr="00E02A06" w:rsidRDefault="009A61AE" w:rsidP="009A61AE">
      <w:pPr>
        <w:textAlignment w:val="baseline"/>
        <w:rPr>
          <w:rFonts w:ascii="Arial" w:eastAsia="Times New Roman" w:hAnsi="Arial" w:cs="Arial"/>
          <w:color w:val="000000"/>
          <w:sz w:val="23"/>
          <w:szCs w:val="23"/>
        </w:rPr>
      </w:pPr>
      <w:r>
        <w:rPr>
          <w:rFonts w:ascii="Arial" w:eastAsia="Times New Roman" w:hAnsi="Arial" w:cs="Arial"/>
          <w:color w:val="000000"/>
          <w:sz w:val="23"/>
          <w:szCs w:val="23"/>
        </w:rPr>
        <w:t>(4)</w:t>
      </w:r>
      <w:r w:rsidR="001952EE">
        <w:rPr>
          <w:rFonts w:ascii="Arial" w:eastAsia="Times New Roman" w:hAnsi="Arial" w:cs="Arial"/>
          <w:color w:val="000000"/>
          <w:sz w:val="23"/>
          <w:szCs w:val="23"/>
        </w:rPr>
        <w:t xml:space="preserve"> </w:t>
      </w:r>
      <w:r w:rsidR="00E02A06" w:rsidRPr="00E02A06">
        <w:rPr>
          <w:rFonts w:ascii="Arial" w:eastAsia="Times New Roman" w:hAnsi="Arial" w:cs="Arial"/>
          <w:color w:val="000000"/>
          <w:sz w:val="23"/>
          <w:szCs w:val="23"/>
        </w:rPr>
        <w:t>if a tenant is caught misusing the taps</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rPr>
          <w:rFonts w:ascii="Times New Roman" w:eastAsia="Times New Roman" w:hAnsi="Times New Roman" w:cs="Times New Roman"/>
          <w:sz w:val="24"/>
          <w:szCs w:val="24"/>
        </w:rPr>
      </w:pPr>
      <w:r>
        <w:rPr>
          <w:rFonts w:ascii="Arial" w:eastAsia="Times New Roman" w:hAnsi="Arial" w:cs="Arial"/>
          <w:color w:val="000000"/>
          <w:sz w:val="23"/>
          <w:szCs w:val="23"/>
        </w:rPr>
        <w:t xml:space="preserve">(5) </w:t>
      </w:r>
      <w:r w:rsidR="00E02A06" w:rsidRPr="00E02A06">
        <w:rPr>
          <w:rFonts w:ascii="Arial" w:eastAsia="Times New Roman" w:hAnsi="Arial" w:cs="Arial"/>
          <w:color w:val="000000"/>
          <w:sz w:val="23"/>
          <w:szCs w:val="23"/>
        </w:rPr>
        <w:t>if a tenant has a bonfire on the allotments</w:t>
      </w:r>
    </w:p>
    <w:p w:rsidR="00E02A06" w:rsidRPr="00E02A06" w:rsidRDefault="00E02A06" w:rsidP="00E02A06">
      <w:pPr>
        <w:rPr>
          <w:rFonts w:ascii="Times New Roman" w:eastAsia="Times New Roman" w:hAnsi="Times New Roman" w:cs="Times New Roman"/>
          <w:sz w:val="24"/>
          <w:szCs w:val="24"/>
        </w:rPr>
      </w:pPr>
    </w:p>
    <w:p w:rsidR="00E02A06" w:rsidRPr="00E02A06" w:rsidRDefault="001952EE" w:rsidP="00E02A06">
      <w:pPr>
        <w:ind w:left="720" w:hanging="720"/>
        <w:rPr>
          <w:rFonts w:ascii="Times New Roman" w:eastAsia="Times New Roman" w:hAnsi="Times New Roman" w:cs="Times New Roman"/>
          <w:sz w:val="24"/>
          <w:szCs w:val="24"/>
        </w:rPr>
      </w:pPr>
      <w:r>
        <w:rPr>
          <w:rFonts w:ascii="Arial" w:eastAsia="Times New Roman" w:hAnsi="Arial" w:cs="Arial"/>
          <w:color w:val="000000"/>
          <w:sz w:val="23"/>
          <w:szCs w:val="23"/>
        </w:rPr>
        <w:t>(6) </w:t>
      </w:r>
      <w:r w:rsidR="00E02A06" w:rsidRPr="00E02A06">
        <w:rPr>
          <w:rFonts w:ascii="Arial" w:eastAsia="Times New Roman" w:hAnsi="Arial" w:cs="Arial"/>
          <w:color w:val="000000"/>
          <w:sz w:val="23"/>
          <w:szCs w:val="23"/>
        </w:rPr>
        <w:t>if a tenant is abusive to Councillors, Officers, Association Members or other tenants</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 xml:space="preserve">The tenancy may also be terminated by the Council or tenant by twelve months’ notice in writing expiring on </w:t>
      </w:r>
      <w:r w:rsidR="0050713B">
        <w:rPr>
          <w:rFonts w:ascii="Arial" w:eastAsia="Times New Roman" w:hAnsi="Arial" w:cs="Arial"/>
          <w:color w:val="000000"/>
          <w:sz w:val="23"/>
          <w:szCs w:val="23"/>
        </w:rPr>
        <w:t>3</w:t>
      </w:r>
      <w:r w:rsidRPr="00E02A06">
        <w:rPr>
          <w:rFonts w:ascii="Arial" w:eastAsia="Times New Roman" w:hAnsi="Arial" w:cs="Arial"/>
          <w:color w:val="000000"/>
          <w:sz w:val="23"/>
          <w:szCs w:val="23"/>
        </w:rPr>
        <w:t>1</w:t>
      </w:r>
      <w:r w:rsidRPr="00E02A06">
        <w:rPr>
          <w:rFonts w:ascii="Arial" w:eastAsia="Times New Roman" w:hAnsi="Arial" w:cs="Arial"/>
          <w:color w:val="000000"/>
          <w:sz w:val="14"/>
          <w:szCs w:val="14"/>
          <w:vertAlign w:val="superscript"/>
        </w:rPr>
        <w:t>st</w:t>
      </w:r>
      <w:r w:rsidR="00404653">
        <w:rPr>
          <w:rFonts w:ascii="Arial" w:eastAsia="Times New Roman" w:hAnsi="Arial" w:cs="Arial"/>
          <w:color w:val="000000"/>
          <w:sz w:val="23"/>
          <w:szCs w:val="23"/>
        </w:rPr>
        <w:t xml:space="preserve"> </w:t>
      </w:r>
      <w:r w:rsidR="0050713B">
        <w:rPr>
          <w:rFonts w:ascii="Arial" w:eastAsia="Times New Roman" w:hAnsi="Arial" w:cs="Arial"/>
          <w:color w:val="000000"/>
          <w:sz w:val="23"/>
          <w:szCs w:val="23"/>
        </w:rPr>
        <w:t>October</w:t>
      </w:r>
      <w:r w:rsidRPr="00E02A06">
        <w:rPr>
          <w:rFonts w:ascii="Arial" w:eastAsia="Times New Roman" w:hAnsi="Arial" w:cs="Arial"/>
          <w:color w:val="000000"/>
          <w:sz w:val="23"/>
          <w:szCs w:val="23"/>
        </w:rPr>
        <w:t xml:space="preserve"> in any year.</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ind w:left="-7"/>
        <w:rPr>
          <w:rFonts w:ascii="Times New Roman" w:eastAsia="Times New Roman" w:hAnsi="Times New Roman" w:cs="Times New Roman"/>
          <w:sz w:val="24"/>
          <w:szCs w:val="24"/>
        </w:rPr>
      </w:pPr>
      <w:r w:rsidRPr="00E02A06">
        <w:rPr>
          <w:rFonts w:ascii="Arial" w:eastAsia="Times New Roman" w:hAnsi="Arial" w:cs="Arial"/>
          <w:color w:val="000000"/>
          <w:sz w:val="23"/>
          <w:szCs w:val="23"/>
        </w:rPr>
        <w:t>Any plot holder that receives two consecutive tidy up notices and then fails to continue to maintain their plot will receive an immediate Notice to Quit if the plot is not up to standard on the third inspection.</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b/>
          <w:bCs/>
          <w:color w:val="000000"/>
          <w:sz w:val="23"/>
          <w:szCs w:val="23"/>
        </w:rPr>
        <w:lastRenderedPageBreak/>
        <w:t>Any tenant who has been, or will be, evicted from the Parish Council allotments is banned from having another allotment in the Parish, unless a written application to have the ban lifted is submitted to and agreed by the Council.</w:t>
      </w:r>
    </w:p>
    <w:p w:rsidR="00E02A06" w:rsidRDefault="00E02A06" w:rsidP="00E02A06">
      <w:pPr>
        <w:rPr>
          <w:rFonts w:ascii="Times New Roman" w:eastAsia="Times New Roman" w:hAnsi="Times New Roman" w:cs="Times New Roman"/>
          <w:sz w:val="24"/>
          <w:szCs w:val="24"/>
        </w:rPr>
      </w:pPr>
    </w:p>
    <w:p w:rsidR="009715B7" w:rsidRPr="00E02A06" w:rsidRDefault="009715B7"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EXEMPTION OF CERTAIN LETTINGS FROM THESE RULES</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numPr>
          <w:ilvl w:val="0"/>
          <w:numId w:val="21"/>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These Rules shall not apply to any land, or to any allotment garden which the Council, under special circumstances, to be recorded in its minutes, may exempt from these Rules.</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SERVICE OF NOTICE</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numPr>
          <w:ilvl w:val="0"/>
          <w:numId w:val="22"/>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Any notice may be served on a tenant either personally or by leaving it at his last known place of abode, or by registered letter addressed to him there, or by fixing the same in some conspicuous manner on the allotment garden.</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numPr>
          <w:ilvl w:val="0"/>
          <w:numId w:val="23"/>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 xml:space="preserve">A tenant may appeal against a notice served on them by submitting a letter to the Parish Council within 14 days of such a notice being issued.  The appeal will then be considered by the Parish Council.  The tenant will be notified of the outcome of any appeal once the </w:t>
      </w:r>
      <w:r w:rsidR="00D72DEC">
        <w:rPr>
          <w:rFonts w:ascii="Arial" w:eastAsia="Times New Roman" w:hAnsi="Arial" w:cs="Arial"/>
          <w:color w:val="000000"/>
          <w:sz w:val="23"/>
          <w:szCs w:val="23"/>
        </w:rPr>
        <w:t>Parish Council</w:t>
      </w:r>
      <w:r w:rsidRPr="00E02A06">
        <w:rPr>
          <w:rFonts w:ascii="Arial" w:eastAsia="Times New Roman" w:hAnsi="Arial" w:cs="Arial"/>
          <w:color w:val="000000"/>
          <w:sz w:val="23"/>
          <w:szCs w:val="23"/>
        </w:rPr>
        <w:t xml:space="preserve"> has investigated the matte</w:t>
      </w:r>
      <w:r w:rsidR="00D72DEC">
        <w:rPr>
          <w:rFonts w:ascii="Arial" w:eastAsia="Times New Roman" w:hAnsi="Arial" w:cs="Arial"/>
          <w:color w:val="000000"/>
          <w:sz w:val="23"/>
          <w:szCs w:val="23"/>
        </w:rPr>
        <w:t>r and reached a decision. T</w:t>
      </w:r>
      <w:r w:rsidRPr="00E02A06">
        <w:rPr>
          <w:rFonts w:ascii="Arial" w:eastAsia="Times New Roman" w:hAnsi="Arial" w:cs="Arial"/>
          <w:color w:val="000000"/>
          <w:sz w:val="23"/>
          <w:szCs w:val="23"/>
        </w:rPr>
        <w:t>heir decision will be final.</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numPr>
          <w:ilvl w:val="0"/>
          <w:numId w:val="24"/>
        </w:numPr>
        <w:textAlignment w:val="baseline"/>
        <w:rPr>
          <w:rFonts w:ascii="Arial" w:eastAsia="Times New Roman" w:hAnsi="Arial" w:cs="Arial"/>
          <w:color w:val="000000"/>
          <w:sz w:val="23"/>
          <w:szCs w:val="23"/>
        </w:rPr>
      </w:pPr>
      <w:r w:rsidRPr="00E02A06">
        <w:rPr>
          <w:rFonts w:ascii="Arial" w:eastAsia="Times New Roman" w:hAnsi="Arial" w:cs="Arial"/>
          <w:color w:val="000000"/>
          <w:sz w:val="23"/>
          <w:szCs w:val="23"/>
        </w:rPr>
        <w:t>AGREEMENT</w:t>
      </w:r>
      <w:r w:rsidR="00441B23">
        <w:rPr>
          <w:rFonts w:ascii="Arial" w:eastAsia="Times New Roman" w:hAnsi="Arial" w:cs="Arial"/>
          <w:color w:val="000000"/>
          <w:sz w:val="23"/>
          <w:szCs w:val="23"/>
        </w:rPr>
        <w:t>S</w:t>
      </w:r>
      <w:r w:rsidR="00D72DEC">
        <w:rPr>
          <w:rFonts w:ascii="Arial" w:eastAsia="Times New Roman" w:hAnsi="Arial" w:cs="Arial"/>
          <w:color w:val="000000"/>
          <w:sz w:val="23"/>
          <w:szCs w:val="23"/>
        </w:rPr>
        <w:t xml:space="preserve"> WILL BE </w:t>
      </w:r>
      <w:r w:rsidRPr="00E02A06">
        <w:rPr>
          <w:rFonts w:ascii="Arial" w:eastAsia="Times New Roman" w:hAnsi="Arial" w:cs="Arial"/>
          <w:color w:val="000000"/>
          <w:sz w:val="23"/>
          <w:szCs w:val="23"/>
        </w:rPr>
        <w:t xml:space="preserve"> BETWEEN ALLOTMENT </w:t>
      </w:r>
      <w:r w:rsidR="00D72DEC">
        <w:rPr>
          <w:rFonts w:ascii="Arial" w:eastAsia="Times New Roman" w:hAnsi="Arial" w:cs="Arial"/>
          <w:color w:val="000000"/>
          <w:sz w:val="23"/>
          <w:szCs w:val="23"/>
        </w:rPr>
        <w:t>HOLDERS</w:t>
      </w:r>
      <w:r w:rsidR="004E24AB">
        <w:rPr>
          <w:rFonts w:ascii="Arial" w:eastAsia="Times New Roman" w:hAnsi="Arial" w:cs="Arial"/>
          <w:color w:val="000000"/>
          <w:sz w:val="23"/>
          <w:szCs w:val="23"/>
        </w:rPr>
        <w:t xml:space="preserve"> </w:t>
      </w:r>
      <w:r w:rsidRPr="00E02A06">
        <w:rPr>
          <w:rFonts w:ascii="Arial" w:eastAsia="Times New Roman" w:hAnsi="Arial" w:cs="Arial"/>
          <w:color w:val="000000"/>
          <w:sz w:val="23"/>
          <w:szCs w:val="23"/>
        </w:rPr>
        <w:t xml:space="preserve">AND THE PARISH COUNCIL OF </w:t>
      </w:r>
      <w:r w:rsidR="004E24AB">
        <w:rPr>
          <w:rFonts w:ascii="Arial" w:eastAsia="Times New Roman" w:hAnsi="Arial" w:cs="Arial"/>
          <w:color w:val="000000"/>
          <w:sz w:val="23"/>
          <w:szCs w:val="23"/>
        </w:rPr>
        <w:t>ALRESFORD ESSEX</w:t>
      </w:r>
    </w:p>
    <w:p w:rsidR="00E02A06" w:rsidRPr="00E02A06" w:rsidRDefault="00E02A06" w:rsidP="00E02A06">
      <w:pPr>
        <w:rPr>
          <w:rFonts w:ascii="Times New Roman" w:eastAsia="Times New Roman" w:hAnsi="Times New Roman" w:cs="Times New Roman"/>
          <w:sz w:val="24"/>
          <w:szCs w:val="24"/>
        </w:rPr>
      </w:pPr>
    </w:p>
    <w:p w:rsidR="00D72DEC" w:rsidRPr="00D72DEC" w:rsidRDefault="00D72DEC" w:rsidP="00D72DEC">
      <w:pPr>
        <w:numPr>
          <w:ilvl w:val="0"/>
          <w:numId w:val="25"/>
        </w:numPr>
        <w:textAlignment w:val="baseline"/>
        <w:rPr>
          <w:rFonts w:ascii="Times New Roman" w:eastAsia="Times New Roman" w:hAnsi="Times New Roman" w:cs="Times New Roman"/>
          <w:sz w:val="24"/>
          <w:szCs w:val="24"/>
        </w:rPr>
      </w:pPr>
      <w:r>
        <w:rPr>
          <w:rFonts w:ascii="Arial" w:eastAsia="Times New Roman" w:hAnsi="Arial" w:cs="Arial"/>
          <w:color w:val="000000"/>
          <w:sz w:val="23"/>
          <w:szCs w:val="23"/>
        </w:rPr>
        <w:t xml:space="preserve">The Parish Clerk has the following powers: </w:t>
      </w:r>
      <w:r w:rsidR="00E02A06" w:rsidRPr="00E02A06">
        <w:rPr>
          <w:rFonts w:ascii="Arial" w:eastAsia="Times New Roman" w:hAnsi="Arial" w:cs="Arial"/>
          <w:color w:val="000000"/>
          <w:sz w:val="23"/>
          <w:szCs w:val="23"/>
        </w:rPr>
        <w:t>Collection of rents; Letting of allotments; Genera</w:t>
      </w:r>
      <w:r>
        <w:rPr>
          <w:rFonts w:ascii="Arial" w:eastAsia="Times New Roman" w:hAnsi="Arial" w:cs="Arial"/>
          <w:color w:val="000000"/>
          <w:sz w:val="23"/>
          <w:szCs w:val="23"/>
        </w:rPr>
        <w:t>l supervision of the allotments and</w:t>
      </w:r>
      <w:r w:rsidR="00E02A06" w:rsidRPr="00E02A06">
        <w:rPr>
          <w:rFonts w:ascii="Arial" w:eastAsia="Times New Roman" w:hAnsi="Arial" w:cs="Arial"/>
          <w:color w:val="000000"/>
          <w:sz w:val="23"/>
          <w:szCs w:val="23"/>
        </w:rPr>
        <w:t xml:space="preserve"> enfo</w:t>
      </w:r>
      <w:r>
        <w:rPr>
          <w:rFonts w:ascii="Arial" w:eastAsia="Times New Roman" w:hAnsi="Arial" w:cs="Arial"/>
          <w:color w:val="000000"/>
          <w:sz w:val="23"/>
          <w:szCs w:val="23"/>
        </w:rPr>
        <w:t>rcing the Council’s regulations.</w:t>
      </w:r>
    </w:p>
    <w:p w:rsidR="00E02A06" w:rsidRPr="00E02A06" w:rsidRDefault="00D72DEC" w:rsidP="00D72DEC">
      <w:pPr>
        <w:numPr>
          <w:ilvl w:val="0"/>
          <w:numId w:val="25"/>
        </w:numPr>
        <w:textAlignment w:val="baseline"/>
        <w:rPr>
          <w:rFonts w:ascii="Times New Roman" w:eastAsia="Times New Roman" w:hAnsi="Times New Roman" w:cs="Times New Roman"/>
          <w:sz w:val="24"/>
          <w:szCs w:val="24"/>
        </w:rPr>
      </w:pPr>
      <w:r w:rsidRPr="00E02A06">
        <w:rPr>
          <w:rFonts w:ascii="Times New Roman" w:eastAsia="Times New Roman" w:hAnsi="Times New Roman" w:cs="Times New Roman"/>
          <w:sz w:val="24"/>
          <w:szCs w:val="24"/>
        </w:rPr>
        <w:t xml:space="preserve"> </w:t>
      </w: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Please note:</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3"/>
          <w:szCs w:val="23"/>
        </w:rPr>
        <w:t>The information supplied on your tenancy agreement will be treated in confidence for use only by the Parish Council.  Upon termination of your tenancy, your details will be removed from our register within 3 months.</w:t>
      </w:r>
    </w:p>
    <w:p w:rsidR="004E24AB" w:rsidRDefault="004E24AB" w:rsidP="00E02A06">
      <w:pPr>
        <w:spacing w:after="240"/>
        <w:rPr>
          <w:rFonts w:ascii="Times New Roman" w:eastAsia="Times New Roman" w:hAnsi="Times New Roman" w:cs="Times New Roman"/>
          <w:sz w:val="24"/>
          <w:szCs w:val="24"/>
        </w:rPr>
      </w:pPr>
    </w:p>
    <w:p w:rsidR="004E24AB" w:rsidRDefault="004E24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02A06" w:rsidRPr="0099582F" w:rsidRDefault="00E02A06" w:rsidP="00E02A06">
      <w:pPr>
        <w:rPr>
          <w:rFonts w:ascii="Times New Roman" w:eastAsia="Times New Roman" w:hAnsi="Times New Roman" w:cs="Times New Roman"/>
          <w:sz w:val="24"/>
          <w:szCs w:val="24"/>
          <w:u w:val="single"/>
        </w:rPr>
      </w:pPr>
      <w:bookmarkStart w:id="0" w:name="_GoBack"/>
      <w:bookmarkEnd w:id="0"/>
      <w:r w:rsidRPr="0099582F">
        <w:rPr>
          <w:rFonts w:ascii="Arial" w:eastAsia="Times New Roman" w:hAnsi="Arial" w:cs="Arial"/>
          <w:color w:val="000000"/>
          <w:sz w:val="20"/>
          <w:szCs w:val="20"/>
          <w:u w:val="single"/>
        </w:rPr>
        <w:lastRenderedPageBreak/>
        <w:t>APPLICATION FOR PERMISSION TO ERECT A GARDEN SHED*/ GREENHOUSE*/OTHER* (PLEASE SPECIFY)</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NAME……………………………………………………………………</w:t>
      </w:r>
      <w:r w:rsidR="004E24AB">
        <w:rPr>
          <w:rFonts w:ascii="Arial" w:eastAsia="Times New Roman" w:hAnsi="Arial" w:cs="Arial"/>
          <w:color w:val="000000"/>
          <w:sz w:val="20"/>
          <w:szCs w:val="20"/>
        </w:rPr>
        <w:t>………………………………………….</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ADDRESS………………………………………………………………</w:t>
      </w:r>
      <w:r w:rsidR="004E24AB">
        <w:rPr>
          <w:rFonts w:ascii="Arial" w:eastAsia="Times New Roman" w:hAnsi="Arial" w:cs="Arial"/>
          <w:color w:val="000000"/>
          <w:sz w:val="20"/>
          <w:szCs w:val="20"/>
        </w:rPr>
        <w:t>……………………………………………</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w:t>
      </w:r>
      <w:r w:rsidR="004E24AB">
        <w:rPr>
          <w:rFonts w:ascii="Arial" w:eastAsia="Times New Roman" w:hAnsi="Arial" w:cs="Arial"/>
          <w:color w:val="000000"/>
          <w:sz w:val="20"/>
          <w:szCs w:val="20"/>
        </w:rPr>
        <w:t>…………………………………………..</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POST CODE………………………………..</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EMAIL ADDRESS………………………………..……………………..</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ALLOTMENT SITE………………………..</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PLOT NO…………………………………...</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I hereby apply for permission to erect a garden shed*/greenhouse*/other on the above allotment, the proposed location being as shown on the plan which I attach herewith.</w:t>
      </w: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I confirm that the garden shed*/greenhouse*/other will comply with the sizes and conditions specified in the rules.</w:t>
      </w:r>
    </w:p>
    <w:p w:rsidR="00E02A06" w:rsidRPr="00E02A06" w:rsidRDefault="00E02A06" w:rsidP="00E02A06">
      <w:pPr>
        <w:rPr>
          <w:rFonts w:ascii="Times New Roman" w:eastAsia="Times New Roman" w:hAnsi="Times New Roman" w:cs="Times New Roman"/>
          <w:sz w:val="24"/>
          <w:szCs w:val="24"/>
        </w:rPr>
      </w:pPr>
    </w:p>
    <w:p w:rsidR="00E02A06" w:rsidRDefault="00E02A06" w:rsidP="00E02A06">
      <w:pPr>
        <w:rPr>
          <w:rFonts w:ascii="Arial" w:eastAsia="Times New Roman" w:hAnsi="Arial" w:cs="Arial"/>
          <w:b/>
          <w:bCs/>
          <w:color w:val="000000"/>
          <w:sz w:val="20"/>
          <w:szCs w:val="20"/>
        </w:rPr>
      </w:pPr>
      <w:r w:rsidRPr="00E02A06">
        <w:rPr>
          <w:rFonts w:ascii="Arial" w:eastAsia="Times New Roman" w:hAnsi="Arial" w:cs="Arial"/>
          <w:b/>
          <w:bCs/>
          <w:color w:val="000000"/>
          <w:sz w:val="20"/>
          <w:szCs w:val="20"/>
        </w:rPr>
        <w:t>No building work should start until written permission is received from the Parish Council</w:t>
      </w:r>
    </w:p>
    <w:p w:rsidR="0099582F" w:rsidRDefault="0099582F" w:rsidP="00E02A06">
      <w:pPr>
        <w:rPr>
          <w:rFonts w:ascii="Arial" w:eastAsia="Times New Roman" w:hAnsi="Arial" w:cs="Arial"/>
          <w:b/>
          <w:bCs/>
          <w:color w:val="000000"/>
          <w:sz w:val="20"/>
          <w:szCs w:val="20"/>
        </w:rPr>
      </w:pPr>
    </w:p>
    <w:p w:rsidR="0099582F" w:rsidRDefault="0099582F" w:rsidP="00E02A06">
      <w:pPr>
        <w:rPr>
          <w:rFonts w:ascii="Arial" w:eastAsia="Times New Roman" w:hAnsi="Arial" w:cs="Arial"/>
          <w:b/>
          <w:bCs/>
          <w:color w:val="000000"/>
          <w:sz w:val="20"/>
          <w:szCs w:val="20"/>
        </w:rPr>
      </w:pPr>
    </w:p>
    <w:p w:rsidR="0099582F" w:rsidRDefault="0099582F" w:rsidP="00E02A06">
      <w:pPr>
        <w:rPr>
          <w:rFonts w:ascii="Arial" w:eastAsia="Times New Roman" w:hAnsi="Arial" w:cs="Arial"/>
          <w:b/>
          <w:bCs/>
          <w:color w:val="000000"/>
          <w:sz w:val="20"/>
          <w:szCs w:val="20"/>
        </w:rPr>
      </w:pPr>
    </w:p>
    <w:p w:rsidR="0099582F" w:rsidRDefault="0099582F" w:rsidP="00E02A06">
      <w:pPr>
        <w:rPr>
          <w:rFonts w:ascii="Arial" w:eastAsia="Times New Roman" w:hAnsi="Arial" w:cs="Arial"/>
          <w:b/>
          <w:bCs/>
          <w:color w:val="000000"/>
          <w:sz w:val="20"/>
          <w:szCs w:val="20"/>
        </w:rPr>
      </w:pPr>
    </w:p>
    <w:p w:rsidR="0099582F" w:rsidRDefault="0099582F" w:rsidP="00E02A06">
      <w:pPr>
        <w:rPr>
          <w:rFonts w:ascii="Arial" w:eastAsia="Times New Roman" w:hAnsi="Arial" w:cs="Arial"/>
          <w:b/>
          <w:bCs/>
          <w:color w:val="000000"/>
          <w:sz w:val="20"/>
          <w:szCs w:val="20"/>
        </w:rPr>
      </w:pPr>
    </w:p>
    <w:p w:rsidR="0099582F" w:rsidRDefault="0099582F" w:rsidP="00E02A06">
      <w:pPr>
        <w:rPr>
          <w:rFonts w:ascii="Arial" w:eastAsia="Times New Roman" w:hAnsi="Arial" w:cs="Arial"/>
          <w:b/>
          <w:bCs/>
          <w:color w:val="000000"/>
          <w:sz w:val="20"/>
          <w:szCs w:val="20"/>
        </w:rPr>
      </w:pPr>
    </w:p>
    <w:p w:rsidR="00CC5581" w:rsidRPr="00E02A06" w:rsidRDefault="00CC5581"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p>
    <w:p w:rsidR="00E02A06" w:rsidRPr="00E02A06" w:rsidRDefault="00E02A06" w:rsidP="00E02A06">
      <w:pPr>
        <w:rPr>
          <w:rFonts w:ascii="Times New Roman" w:eastAsia="Times New Roman" w:hAnsi="Times New Roman" w:cs="Times New Roman"/>
          <w:sz w:val="24"/>
          <w:szCs w:val="24"/>
        </w:rPr>
      </w:pPr>
      <w:r w:rsidRPr="00E02A06">
        <w:rPr>
          <w:rFonts w:ascii="Arial" w:eastAsia="Times New Roman" w:hAnsi="Arial" w:cs="Arial"/>
          <w:color w:val="000000"/>
          <w:sz w:val="20"/>
          <w:szCs w:val="20"/>
        </w:rPr>
        <w:t>Signed………………………………</w:t>
      </w:r>
      <w:r w:rsidR="00CC5581">
        <w:rPr>
          <w:rFonts w:ascii="Arial" w:eastAsia="Times New Roman" w:hAnsi="Arial" w:cs="Arial"/>
          <w:color w:val="000000"/>
          <w:sz w:val="20"/>
          <w:szCs w:val="20"/>
        </w:rPr>
        <w:t>…………..</w:t>
      </w:r>
      <w:r w:rsidRPr="00E02A06">
        <w:rPr>
          <w:rFonts w:ascii="Arial" w:eastAsia="Times New Roman" w:hAnsi="Arial" w:cs="Arial"/>
          <w:color w:val="000000"/>
          <w:sz w:val="20"/>
          <w:szCs w:val="20"/>
        </w:rPr>
        <w:t>…</w:t>
      </w:r>
      <w:r w:rsidR="00CC5581">
        <w:rPr>
          <w:rFonts w:ascii="Arial" w:eastAsia="Times New Roman" w:hAnsi="Arial" w:cs="Arial"/>
          <w:color w:val="000000"/>
          <w:sz w:val="20"/>
          <w:szCs w:val="20"/>
        </w:rPr>
        <w:t>……</w:t>
      </w:r>
      <w:r w:rsidRPr="00E02A06">
        <w:rPr>
          <w:rFonts w:ascii="Times New Roman" w:eastAsia="Times New Roman" w:hAnsi="Times New Roman" w:cs="Times New Roman"/>
          <w:color w:val="000000"/>
          <w:sz w:val="20"/>
          <w:szCs w:val="20"/>
        </w:rPr>
        <w:t xml:space="preserve">    </w:t>
      </w:r>
      <w:r w:rsidRPr="00E02A06">
        <w:rPr>
          <w:rFonts w:ascii="Arial" w:eastAsia="Times New Roman" w:hAnsi="Arial" w:cs="Arial"/>
          <w:color w:val="000000"/>
          <w:sz w:val="20"/>
          <w:szCs w:val="20"/>
        </w:rPr>
        <w:t>Date…………………………………</w:t>
      </w:r>
      <w:r w:rsidR="00CC5581">
        <w:rPr>
          <w:rFonts w:ascii="Arial" w:eastAsia="Times New Roman" w:hAnsi="Arial" w:cs="Arial"/>
          <w:color w:val="000000"/>
          <w:sz w:val="20"/>
          <w:szCs w:val="20"/>
        </w:rPr>
        <w:t>………….</w:t>
      </w:r>
    </w:p>
    <w:p w:rsidR="00E02A06" w:rsidRPr="00E02A06" w:rsidRDefault="00E02A06" w:rsidP="00E02A06">
      <w:pPr>
        <w:rPr>
          <w:rFonts w:ascii="Times New Roman" w:eastAsia="Times New Roman" w:hAnsi="Times New Roman" w:cs="Times New Roman"/>
          <w:sz w:val="24"/>
          <w:szCs w:val="24"/>
        </w:rPr>
      </w:pPr>
    </w:p>
    <w:sectPr w:rsidR="00E02A06" w:rsidRPr="00E02A06" w:rsidSect="008E6B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627" w:rsidRDefault="00EF3627" w:rsidP="00C1025B">
      <w:r>
        <w:separator/>
      </w:r>
    </w:p>
  </w:endnote>
  <w:endnote w:type="continuationSeparator" w:id="0">
    <w:p w:rsidR="00EF3627" w:rsidRDefault="00EF3627" w:rsidP="00C1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B" w:rsidRDefault="00C10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45154"/>
      <w:docPartObj>
        <w:docPartGallery w:val="Page Numbers (Bottom of Page)"/>
        <w:docPartUnique/>
      </w:docPartObj>
    </w:sdtPr>
    <w:sdtEndPr/>
    <w:sdtContent>
      <w:p w:rsidR="00C1025B" w:rsidRDefault="003133CC">
        <w:pPr>
          <w:pStyle w:val="Footer"/>
          <w:jc w:val="center"/>
        </w:pPr>
        <w:r>
          <w:fldChar w:fldCharType="begin"/>
        </w:r>
        <w:r>
          <w:instrText xml:space="preserve"> PAGE   \* MERGEFORMAT </w:instrText>
        </w:r>
        <w:r>
          <w:fldChar w:fldCharType="separate"/>
        </w:r>
        <w:r w:rsidR="00C26C1F">
          <w:rPr>
            <w:noProof/>
          </w:rPr>
          <w:t>5</w:t>
        </w:r>
        <w:r>
          <w:rPr>
            <w:noProof/>
          </w:rPr>
          <w:fldChar w:fldCharType="end"/>
        </w:r>
      </w:p>
    </w:sdtContent>
  </w:sdt>
  <w:p w:rsidR="00C1025B" w:rsidRDefault="00C10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B" w:rsidRDefault="00C10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627" w:rsidRDefault="00EF3627" w:rsidP="00C1025B">
      <w:r>
        <w:separator/>
      </w:r>
    </w:p>
  </w:footnote>
  <w:footnote w:type="continuationSeparator" w:id="0">
    <w:p w:rsidR="00EF3627" w:rsidRDefault="00EF3627" w:rsidP="00C10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B" w:rsidRDefault="00C10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B" w:rsidRDefault="00C10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25B" w:rsidRDefault="00C10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BF3"/>
    <w:multiLevelType w:val="hybridMultilevel"/>
    <w:tmpl w:val="330EF0BC"/>
    <w:lvl w:ilvl="0" w:tplc="84AE9C64">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07322D35"/>
    <w:multiLevelType w:val="hybridMultilevel"/>
    <w:tmpl w:val="E2DA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F5C66"/>
    <w:multiLevelType w:val="hybridMultilevel"/>
    <w:tmpl w:val="7EF63F3E"/>
    <w:lvl w:ilvl="0" w:tplc="CFF0A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51A0D"/>
    <w:multiLevelType w:val="multilevel"/>
    <w:tmpl w:val="39DC23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263F2E"/>
    <w:multiLevelType w:val="multilevel"/>
    <w:tmpl w:val="379CB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65A7D"/>
    <w:multiLevelType w:val="multilevel"/>
    <w:tmpl w:val="84E85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F81620"/>
    <w:multiLevelType w:val="hybridMultilevel"/>
    <w:tmpl w:val="83561C36"/>
    <w:lvl w:ilvl="0" w:tplc="78A4B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4668C"/>
    <w:multiLevelType w:val="multilevel"/>
    <w:tmpl w:val="AB72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91252"/>
    <w:multiLevelType w:val="multilevel"/>
    <w:tmpl w:val="16E6E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C57D1"/>
    <w:multiLevelType w:val="multilevel"/>
    <w:tmpl w:val="46D82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6A10CA"/>
    <w:multiLevelType w:val="multilevel"/>
    <w:tmpl w:val="94C26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0640F"/>
    <w:multiLevelType w:val="multilevel"/>
    <w:tmpl w:val="E4C4EB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0F662C"/>
    <w:multiLevelType w:val="hybridMultilevel"/>
    <w:tmpl w:val="FBFC7D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D3B37"/>
    <w:multiLevelType w:val="multilevel"/>
    <w:tmpl w:val="D5EA3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121D3"/>
    <w:multiLevelType w:val="multilevel"/>
    <w:tmpl w:val="A1EA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9A2B45"/>
    <w:multiLevelType w:val="hybridMultilevel"/>
    <w:tmpl w:val="4A12EC2A"/>
    <w:lvl w:ilvl="0" w:tplc="B6C42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02075"/>
    <w:multiLevelType w:val="hybridMultilevel"/>
    <w:tmpl w:val="9F920A0A"/>
    <w:lvl w:ilvl="0" w:tplc="669E1DAA">
      <w:start w:val="4"/>
      <w:numFmt w:val="lowerLetter"/>
      <w:lvlText w:val="%1."/>
      <w:lvlJc w:val="left"/>
      <w:pPr>
        <w:tabs>
          <w:tab w:val="num" w:pos="720"/>
        </w:tabs>
        <w:ind w:left="720" w:hanging="360"/>
      </w:pPr>
    </w:lvl>
    <w:lvl w:ilvl="1" w:tplc="8D1CDDF4" w:tentative="1">
      <w:start w:val="1"/>
      <w:numFmt w:val="decimal"/>
      <w:lvlText w:val="%2."/>
      <w:lvlJc w:val="left"/>
      <w:pPr>
        <w:tabs>
          <w:tab w:val="num" w:pos="1440"/>
        </w:tabs>
        <w:ind w:left="1440" w:hanging="360"/>
      </w:pPr>
    </w:lvl>
    <w:lvl w:ilvl="2" w:tplc="78667D06" w:tentative="1">
      <w:start w:val="1"/>
      <w:numFmt w:val="decimal"/>
      <w:lvlText w:val="%3."/>
      <w:lvlJc w:val="left"/>
      <w:pPr>
        <w:tabs>
          <w:tab w:val="num" w:pos="2160"/>
        </w:tabs>
        <w:ind w:left="2160" w:hanging="360"/>
      </w:pPr>
    </w:lvl>
    <w:lvl w:ilvl="3" w:tplc="C96CD022" w:tentative="1">
      <w:start w:val="1"/>
      <w:numFmt w:val="decimal"/>
      <w:lvlText w:val="%4."/>
      <w:lvlJc w:val="left"/>
      <w:pPr>
        <w:tabs>
          <w:tab w:val="num" w:pos="2880"/>
        </w:tabs>
        <w:ind w:left="2880" w:hanging="360"/>
      </w:pPr>
    </w:lvl>
    <w:lvl w:ilvl="4" w:tplc="43767ED6" w:tentative="1">
      <w:start w:val="1"/>
      <w:numFmt w:val="decimal"/>
      <w:lvlText w:val="%5."/>
      <w:lvlJc w:val="left"/>
      <w:pPr>
        <w:tabs>
          <w:tab w:val="num" w:pos="3600"/>
        </w:tabs>
        <w:ind w:left="3600" w:hanging="360"/>
      </w:pPr>
    </w:lvl>
    <w:lvl w:ilvl="5" w:tplc="3B1E6168" w:tentative="1">
      <w:start w:val="1"/>
      <w:numFmt w:val="decimal"/>
      <w:lvlText w:val="%6."/>
      <w:lvlJc w:val="left"/>
      <w:pPr>
        <w:tabs>
          <w:tab w:val="num" w:pos="4320"/>
        </w:tabs>
        <w:ind w:left="4320" w:hanging="360"/>
      </w:pPr>
    </w:lvl>
    <w:lvl w:ilvl="6" w:tplc="3FA0513A" w:tentative="1">
      <w:start w:val="1"/>
      <w:numFmt w:val="decimal"/>
      <w:lvlText w:val="%7."/>
      <w:lvlJc w:val="left"/>
      <w:pPr>
        <w:tabs>
          <w:tab w:val="num" w:pos="5040"/>
        </w:tabs>
        <w:ind w:left="5040" w:hanging="360"/>
      </w:pPr>
    </w:lvl>
    <w:lvl w:ilvl="7" w:tplc="7DE64A76" w:tentative="1">
      <w:start w:val="1"/>
      <w:numFmt w:val="decimal"/>
      <w:lvlText w:val="%8."/>
      <w:lvlJc w:val="left"/>
      <w:pPr>
        <w:tabs>
          <w:tab w:val="num" w:pos="5760"/>
        </w:tabs>
        <w:ind w:left="5760" w:hanging="360"/>
      </w:pPr>
    </w:lvl>
    <w:lvl w:ilvl="8" w:tplc="16181A24" w:tentative="1">
      <w:start w:val="1"/>
      <w:numFmt w:val="decimal"/>
      <w:lvlText w:val="%9."/>
      <w:lvlJc w:val="left"/>
      <w:pPr>
        <w:tabs>
          <w:tab w:val="num" w:pos="6480"/>
        </w:tabs>
        <w:ind w:left="6480" w:hanging="360"/>
      </w:pPr>
    </w:lvl>
  </w:abstractNum>
  <w:abstractNum w:abstractNumId="17" w15:restartNumberingAfterBreak="0">
    <w:nsid w:val="30B24EF7"/>
    <w:multiLevelType w:val="multilevel"/>
    <w:tmpl w:val="1CB475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851DDD"/>
    <w:multiLevelType w:val="multilevel"/>
    <w:tmpl w:val="BEA45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092662"/>
    <w:multiLevelType w:val="multilevel"/>
    <w:tmpl w:val="509495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514E2D"/>
    <w:multiLevelType w:val="hybridMultilevel"/>
    <w:tmpl w:val="78A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B722E"/>
    <w:multiLevelType w:val="multilevel"/>
    <w:tmpl w:val="42587A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4422F"/>
    <w:multiLevelType w:val="multilevel"/>
    <w:tmpl w:val="68749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5A78A2"/>
    <w:multiLevelType w:val="hybridMultilevel"/>
    <w:tmpl w:val="7C5A1E68"/>
    <w:lvl w:ilvl="0" w:tplc="FFD6416C">
      <w:start w:val="3"/>
      <w:numFmt w:val="lowerLetter"/>
      <w:lvlText w:val="%1."/>
      <w:lvlJc w:val="left"/>
      <w:pPr>
        <w:tabs>
          <w:tab w:val="num" w:pos="720"/>
        </w:tabs>
        <w:ind w:left="720" w:hanging="360"/>
      </w:pPr>
    </w:lvl>
    <w:lvl w:ilvl="1" w:tplc="1A0A4292" w:tentative="1">
      <w:start w:val="1"/>
      <w:numFmt w:val="decimal"/>
      <w:lvlText w:val="%2."/>
      <w:lvlJc w:val="left"/>
      <w:pPr>
        <w:tabs>
          <w:tab w:val="num" w:pos="1440"/>
        </w:tabs>
        <w:ind w:left="1440" w:hanging="360"/>
      </w:pPr>
    </w:lvl>
    <w:lvl w:ilvl="2" w:tplc="3E5A6CB8" w:tentative="1">
      <w:start w:val="1"/>
      <w:numFmt w:val="decimal"/>
      <w:lvlText w:val="%3."/>
      <w:lvlJc w:val="left"/>
      <w:pPr>
        <w:tabs>
          <w:tab w:val="num" w:pos="2160"/>
        </w:tabs>
        <w:ind w:left="2160" w:hanging="360"/>
      </w:pPr>
    </w:lvl>
    <w:lvl w:ilvl="3" w:tplc="5A189C3E" w:tentative="1">
      <w:start w:val="1"/>
      <w:numFmt w:val="decimal"/>
      <w:lvlText w:val="%4."/>
      <w:lvlJc w:val="left"/>
      <w:pPr>
        <w:tabs>
          <w:tab w:val="num" w:pos="2880"/>
        </w:tabs>
        <w:ind w:left="2880" w:hanging="360"/>
      </w:pPr>
    </w:lvl>
    <w:lvl w:ilvl="4" w:tplc="82C659E2" w:tentative="1">
      <w:start w:val="1"/>
      <w:numFmt w:val="decimal"/>
      <w:lvlText w:val="%5."/>
      <w:lvlJc w:val="left"/>
      <w:pPr>
        <w:tabs>
          <w:tab w:val="num" w:pos="3600"/>
        </w:tabs>
        <w:ind w:left="3600" w:hanging="360"/>
      </w:pPr>
    </w:lvl>
    <w:lvl w:ilvl="5" w:tplc="C30ADA5E" w:tentative="1">
      <w:start w:val="1"/>
      <w:numFmt w:val="decimal"/>
      <w:lvlText w:val="%6."/>
      <w:lvlJc w:val="left"/>
      <w:pPr>
        <w:tabs>
          <w:tab w:val="num" w:pos="4320"/>
        </w:tabs>
        <w:ind w:left="4320" w:hanging="360"/>
      </w:pPr>
    </w:lvl>
    <w:lvl w:ilvl="6" w:tplc="C300917E" w:tentative="1">
      <w:start w:val="1"/>
      <w:numFmt w:val="decimal"/>
      <w:lvlText w:val="%7."/>
      <w:lvlJc w:val="left"/>
      <w:pPr>
        <w:tabs>
          <w:tab w:val="num" w:pos="5040"/>
        </w:tabs>
        <w:ind w:left="5040" w:hanging="360"/>
      </w:pPr>
    </w:lvl>
    <w:lvl w:ilvl="7" w:tplc="0816ADEC" w:tentative="1">
      <w:start w:val="1"/>
      <w:numFmt w:val="decimal"/>
      <w:lvlText w:val="%8."/>
      <w:lvlJc w:val="left"/>
      <w:pPr>
        <w:tabs>
          <w:tab w:val="num" w:pos="5760"/>
        </w:tabs>
        <w:ind w:left="5760" w:hanging="360"/>
      </w:pPr>
    </w:lvl>
    <w:lvl w:ilvl="8" w:tplc="DDEE87B8" w:tentative="1">
      <w:start w:val="1"/>
      <w:numFmt w:val="decimal"/>
      <w:lvlText w:val="%9."/>
      <w:lvlJc w:val="left"/>
      <w:pPr>
        <w:tabs>
          <w:tab w:val="num" w:pos="6480"/>
        </w:tabs>
        <w:ind w:left="6480" w:hanging="360"/>
      </w:pPr>
    </w:lvl>
  </w:abstractNum>
  <w:abstractNum w:abstractNumId="24" w15:restartNumberingAfterBreak="0">
    <w:nsid w:val="496F7E47"/>
    <w:multiLevelType w:val="multilevel"/>
    <w:tmpl w:val="5CC2E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EB0529"/>
    <w:multiLevelType w:val="multilevel"/>
    <w:tmpl w:val="6E82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B22D68"/>
    <w:multiLevelType w:val="multilevel"/>
    <w:tmpl w:val="5A8284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7037A6"/>
    <w:multiLevelType w:val="multilevel"/>
    <w:tmpl w:val="5144E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546913"/>
    <w:multiLevelType w:val="multilevel"/>
    <w:tmpl w:val="AD006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DC0006"/>
    <w:multiLevelType w:val="multilevel"/>
    <w:tmpl w:val="09147D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D07C6A"/>
    <w:multiLevelType w:val="hybridMultilevel"/>
    <w:tmpl w:val="866AF7FA"/>
    <w:lvl w:ilvl="0" w:tplc="C8DC3EF2">
      <w:start w:val="2"/>
      <w:numFmt w:val="lowerLetter"/>
      <w:lvlText w:val="%1."/>
      <w:lvlJc w:val="left"/>
      <w:pPr>
        <w:tabs>
          <w:tab w:val="num" w:pos="720"/>
        </w:tabs>
        <w:ind w:left="720" w:hanging="360"/>
      </w:pPr>
    </w:lvl>
    <w:lvl w:ilvl="1" w:tplc="5E3EC378" w:tentative="1">
      <w:start w:val="1"/>
      <w:numFmt w:val="decimal"/>
      <w:lvlText w:val="%2."/>
      <w:lvlJc w:val="left"/>
      <w:pPr>
        <w:tabs>
          <w:tab w:val="num" w:pos="1440"/>
        </w:tabs>
        <w:ind w:left="1440" w:hanging="360"/>
      </w:pPr>
    </w:lvl>
    <w:lvl w:ilvl="2" w:tplc="70FCDAE6" w:tentative="1">
      <w:start w:val="1"/>
      <w:numFmt w:val="decimal"/>
      <w:lvlText w:val="%3."/>
      <w:lvlJc w:val="left"/>
      <w:pPr>
        <w:tabs>
          <w:tab w:val="num" w:pos="2160"/>
        </w:tabs>
        <w:ind w:left="2160" w:hanging="360"/>
      </w:pPr>
    </w:lvl>
    <w:lvl w:ilvl="3" w:tplc="57FA800C" w:tentative="1">
      <w:start w:val="1"/>
      <w:numFmt w:val="decimal"/>
      <w:lvlText w:val="%4."/>
      <w:lvlJc w:val="left"/>
      <w:pPr>
        <w:tabs>
          <w:tab w:val="num" w:pos="2880"/>
        </w:tabs>
        <w:ind w:left="2880" w:hanging="360"/>
      </w:pPr>
    </w:lvl>
    <w:lvl w:ilvl="4" w:tplc="EF8A32A4" w:tentative="1">
      <w:start w:val="1"/>
      <w:numFmt w:val="decimal"/>
      <w:lvlText w:val="%5."/>
      <w:lvlJc w:val="left"/>
      <w:pPr>
        <w:tabs>
          <w:tab w:val="num" w:pos="3600"/>
        </w:tabs>
        <w:ind w:left="3600" w:hanging="360"/>
      </w:pPr>
    </w:lvl>
    <w:lvl w:ilvl="5" w:tplc="493A9B7A" w:tentative="1">
      <w:start w:val="1"/>
      <w:numFmt w:val="decimal"/>
      <w:lvlText w:val="%6."/>
      <w:lvlJc w:val="left"/>
      <w:pPr>
        <w:tabs>
          <w:tab w:val="num" w:pos="4320"/>
        </w:tabs>
        <w:ind w:left="4320" w:hanging="360"/>
      </w:pPr>
    </w:lvl>
    <w:lvl w:ilvl="6" w:tplc="25A468D6" w:tentative="1">
      <w:start w:val="1"/>
      <w:numFmt w:val="decimal"/>
      <w:lvlText w:val="%7."/>
      <w:lvlJc w:val="left"/>
      <w:pPr>
        <w:tabs>
          <w:tab w:val="num" w:pos="5040"/>
        </w:tabs>
        <w:ind w:left="5040" w:hanging="360"/>
      </w:pPr>
    </w:lvl>
    <w:lvl w:ilvl="7" w:tplc="40963A50" w:tentative="1">
      <w:start w:val="1"/>
      <w:numFmt w:val="decimal"/>
      <w:lvlText w:val="%8."/>
      <w:lvlJc w:val="left"/>
      <w:pPr>
        <w:tabs>
          <w:tab w:val="num" w:pos="5760"/>
        </w:tabs>
        <w:ind w:left="5760" w:hanging="360"/>
      </w:pPr>
    </w:lvl>
    <w:lvl w:ilvl="8" w:tplc="A2BA5A66" w:tentative="1">
      <w:start w:val="1"/>
      <w:numFmt w:val="decimal"/>
      <w:lvlText w:val="%9."/>
      <w:lvlJc w:val="left"/>
      <w:pPr>
        <w:tabs>
          <w:tab w:val="num" w:pos="6480"/>
        </w:tabs>
        <w:ind w:left="6480" w:hanging="360"/>
      </w:pPr>
    </w:lvl>
  </w:abstractNum>
  <w:abstractNum w:abstractNumId="31" w15:restartNumberingAfterBreak="0">
    <w:nsid w:val="7D7125B2"/>
    <w:multiLevelType w:val="multilevel"/>
    <w:tmpl w:val="1C9625E8"/>
    <w:lvl w:ilvl="0">
      <w:start w:val="3"/>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9"/>
    <w:lvlOverride w:ilvl="0">
      <w:lvl w:ilvl="0">
        <w:numFmt w:val="decimal"/>
        <w:lvlText w:val="%1."/>
        <w:lvlJc w:val="left"/>
      </w:lvl>
    </w:lvlOverride>
  </w:num>
  <w:num w:numId="3">
    <w:abstractNumId w:val="31"/>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24"/>
    <w:lvlOverride w:ilvl="0">
      <w:lvl w:ilvl="0">
        <w:numFmt w:val="decimal"/>
        <w:lvlText w:val="%1."/>
        <w:lvlJc w:val="left"/>
      </w:lvl>
    </w:lvlOverride>
  </w:num>
  <w:num w:numId="6">
    <w:abstractNumId w:val="5"/>
  </w:num>
  <w:num w:numId="7">
    <w:abstractNumId w:val="9"/>
    <w:lvlOverride w:ilvl="0">
      <w:lvl w:ilvl="0">
        <w:numFmt w:val="decimal"/>
        <w:lvlText w:val="%1."/>
        <w:lvlJc w:val="left"/>
      </w:lvl>
    </w:lvlOverride>
  </w:num>
  <w:num w:numId="8">
    <w:abstractNumId w:val="7"/>
    <w:lvlOverride w:ilvl="0">
      <w:lvl w:ilvl="0">
        <w:numFmt w:val="lowerLetter"/>
        <w:lvlText w:val="%1."/>
        <w:lvlJc w:val="left"/>
      </w:lvl>
    </w:lvlOverride>
  </w:num>
  <w:num w:numId="9">
    <w:abstractNumId w:val="30"/>
  </w:num>
  <w:num w:numId="10">
    <w:abstractNumId w:val="23"/>
  </w:num>
  <w:num w:numId="11">
    <w:abstractNumId w:val="16"/>
  </w:num>
  <w:num w:numId="12">
    <w:abstractNumId w:val="14"/>
  </w:num>
  <w:num w:numId="13">
    <w:abstractNumId w:val="18"/>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27"/>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8"/>
  </w:num>
  <w:num w:numId="18">
    <w:abstractNumId w:val="10"/>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11"/>
    <w:lvlOverride w:ilvl="0">
      <w:lvl w:ilvl="0">
        <w:numFmt w:val="decimal"/>
        <w:lvlText w:val="%1."/>
        <w:lvlJc w:val="left"/>
      </w:lvl>
    </w:lvlOverride>
  </w:num>
  <w:num w:numId="23">
    <w:abstractNumId w:val="26"/>
    <w:lvlOverride w:ilvl="0">
      <w:lvl w:ilvl="0">
        <w:numFmt w:val="decimal"/>
        <w:lvlText w:val="%1."/>
        <w:lvlJc w:val="left"/>
      </w:lvl>
    </w:lvlOverride>
  </w:num>
  <w:num w:numId="24">
    <w:abstractNumId w:val="3"/>
    <w:lvlOverride w:ilvl="0">
      <w:lvl w:ilvl="0">
        <w:numFmt w:val="decimal"/>
        <w:lvlText w:val="%1."/>
        <w:lvlJc w:val="left"/>
      </w:lvl>
    </w:lvlOverride>
  </w:num>
  <w:num w:numId="25">
    <w:abstractNumId w:val="21"/>
    <w:lvlOverride w:ilvl="0">
      <w:lvl w:ilvl="0">
        <w:numFmt w:val="decimal"/>
        <w:lvlText w:val="%1."/>
        <w:lvlJc w:val="left"/>
      </w:lvl>
    </w:lvlOverride>
  </w:num>
  <w:num w:numId="26">
    <w:abstractNumId w:val="12"/>
  </w:num>
  <w:num w:numId="27">
    <w:abstractNumId w:val="2"/>
  </w:num>
  <w:num w:numId="28">
    <w:abstractNumId w:val="0"/>
  </w:num>
  <w:num w:numId="29">
    <w:abstractNumId w:val="6"/>
  </w:num>
  <w:num w:numId="30">
    <w:abstractNumId w:val="15"/>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06"/>
    <w:rsid w:val="000043CF"/>
    <w:rsid w:val="000F0C37"/>
    <w:rsid w:val="001952EE"/>
    <w:rsid w:val="00267775"/>
    <w:rsid w:val="002B31F4"/>
    <w:rsid w:val="003133CC"/>
    <w:rsid w:val="003538D6"/>
    <w:rsid w:val="00404653"/>
    <w:rsid w:val="00441B23"/>
    <w:rsid w:val="004462B5"/>
    <w:rsid w:val="00466360"/>
    <w:rsid w:val="00482D52"/>
    <w:rsid w:val="004B1041"/>
    <w:rsid w:val="004E24AB"/>
    <w:rsid w:val="0050713B"/>
    <w:rsid w:val="0056486F"/>
    <w:rsid w:val="007A69E5"/>
    <w:rsid w:val="00862797"/>
    <w:rsid w:val="008E6B93"/>
    <w:rsid w:val="00921DFC"/>
    <w:rsid w:val="00934D5E"/>
    <w:rsid w:val="009715B7"/>
    <w:rsid w:val="0099582F"/>
    <w:rsid w:val="009A61AE"/>
    <w:rsid w:val="009C5326"/>
    <w:rsid w:val="00A32A42"/>
    <w:rsid w:val="00AE1A95"/>
    <w:rsid w:val="00B1264C"/>
    <w:rsid w:val="00B96B92"/>
    <w:rsid w:val="00BD6871"/>
    <w:rsid w:val="00BF3D31"/>
    <w:rsid w:val="00C1025B"/>
    <w:rsid w:val="00C26C1F"/>
    <w:rsid w:val="00C51F75"/>
    <w:rsid w:val="00CA2B54"/>
    <w:rsid w:val="00CC5581"/>
    <w:rsid w:val="00CD1844"/>
    <w:rsid w:val="00D41A72"/>
    <w:rsid w:val="00D6513E"/>
    <w:rsid w:val="00D72DEC"/>
    <w:rsid w:val="00E02A06"/>
    <w:rsid w:val="00EF3627"/>
    <w:rsid w:val="00FB779B"/>
    <w:rsid w:val="00FD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802F4-B382-41DD-90E3-E72D1CA3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B93"/>
  </w:style>
  <w:style w:type="paragraph" w:styleId="Heading1">
    <w:name w:val="heading 1"/>
    <w:basedOn w:val="Normal"/>
    <w:link w:val="Heading1Char"/>
    <w:uiPriority w:val="9"/>
    <w:qFormat/>
    <w:rsid w:val="00E02A0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02A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02A06"/>
    <w:pPr>
      <w:widowControl w:val="0"/>
    </w:pPr>
    <w:rPr>
      <w:rFonts w:ascii="Courier New" w:eastAsia="Courier New" w:hAnsi="Courier New" w:cs="Courier New"/>
      <w:color w:val="000000"/>
      <w:sz w:val="20"/>
      <w:szCs w:val="20"/>
    </w:rPr>
  </w:style>
  <w:style w:type="character" w:customStyle="1" w:styleId="Heading1Char">
    <w:name w:val="Heading 1 Char"/>
    <w:basedOn w:val="DefaultParagraphFont"/>
    <w:link w:val="Heading1"/>
    <w:uiPriority w:val="9"/>
    <w:rsid w:val="00E02A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02A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2A0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2A06"/>
    <w:rPr>
      <w:rFonts w:ascii="Tahoma" w:hAnsi="Tahoma" w:cs="Tahoma"/>
      <w:sz w:val="16"/>
      <w:szCs w:val="16"/>
    </w:rPr>
  </w:style>
  <w:style w:type="character" w:customStyle="1" w:styleId="BalloonTextChar">
    <w:name w:val="Balloon Text Char"/>
    <w:basedOn w:val="DefaultParagraphFont"/>
    <w:link w:val="BalloonText"/>
    <w:uiPriority w:val="99"/>
    <w:semiHidden/>
    <w:rsid w:val="00E02A06"/>
    <w:rPr>
      <w:rFonts w:ascii="Tahoma" w:hAnsi="Tahoma" w:cs="Tahoma"/>
      <w:sz w:val="16"/>
      <w:szCs w:val="16"/>
    </w:rPr>
  </w:style>
  <w:style w:type="paragraph" w:styleId="ListParagraph">
    <w:name w:val="List Paragraph"/>
    <w:basedOn w:val="Normal"/>
    <w:uiPriority w:val="34"/>
    <w:qFormat/>
    <w:rsid w:val="009A61AE"/>
    <w:pPr>
      <w:ind w:left="720"/>
      <w:contextualSpacing/>
    </w:pPr>
  </w:style>
  <w:style w:type="paragraph" w:styleId="Header">
    <w:name w:val="header"/>
    <w:basedOn w:val="Normal"/>
    <w:link w:val="HeaderChar"/>
    <w:uiPriority w:val="99"/>
    <w:semiHidden/>
    <w:unhideWhenUsed/>
    <w:rsid w:val="00C1025B"/>
    <w:pPr>
      <w:tabs>
        <w:tab w:val="center" w:pos="4680"/>
        <w:tab w:val="right" w:pos="9360"/>
      </w:tabs>
    </w:pPr>
  </w:style>
  <w:style w:type="character" w:customStyle="1" w:styleId="HeaderChar">
    <w:name w:val="Header Char"/>
    <w:basedOn w:val="DefaultParagraphFont"/>
    <w:link w:val="Header"/>
    <w:uiPriority w:val="99"/>
    <w:semiHidden/>
    <w:rsid w:val="00C1025B"/>
  </w:style>
  <w:style w:type="paragraph" w:styleId="Footer">
    <w:name w:val="footer"/>
    <w:basedOn w:val="Normal"/>
    <w:link w:val="FooterChar"/>
    <w:uiPriority w:val="99"/>
    <w:unhideWhenUsed/>
    <w:rsid w:val="00C1025B"/>
    <w:pPr>
      <w:tabs>
        <w:tab w:val="center" w:pos="4680"/>
        <w:tab w:val="right" w:pos="9360"/>
      </w:tabs>
    </w:pPr>
  </w:style>
  <w:style w:type="character" w:customStyle="1" w:styleId="FooterChar">
    <w:name w:val="Footer Char"/>
    <w:basedOn w:val="DefaultParagraphFont"/>
    <w:link w:val="Footer"/>
    <w:uiPriority w:val="99"/>
    <w:rsid w:val="00C1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2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D8CA6A5-A7DF-4B47-8051-E0A383B9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Alresford Parish Council</cp:lastModifiedBy>
  <cp:revision>2</cp:revision>
  <cp:lastPrinted>2017-01-04T11:08:00Z</cp:lastPrinted>
  <dcterms:created xsi:type="dcterms:W3CDTF">2017-01-24T09:35:00Z</dcterms:created>
  <dcterms:modified xsi:type="dcterms:W3CDTF">2017-01-24T09:35:00Z</dcterms:modified>
</cp:coreProperties>
</file>